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B38" w:rsidRPr="00F02865" w:rsidRDefault="007E2EC4" w:rsidP="00F02865">
      <w:pPr>
        <w:jc w:val="center"/>
        <w:rPr>
          <w:sz w:val="28"/>
          <w:szCs w:val="28"/>
        </w:rPr>
      </w:pPr>
      <w:r w:rsidRPr="00F02865">
        <w:rPr>
          <w:sz w:val="28"/>
          <w:szCs w:val="28"/>
        </w:rPr>
        <w:t xml:space="preserve">Arbetsrättsliga </w:t>
      </w:r>
      <w:r w:rsidR="00464ACB" w:rsidRPr="00F02865">
        <w:rPr>
          <w:sz w:val="28"/>
          <w:szCs w:val="28"/>
        </w:rPr>
        <w:t>F</w:t>
      </w:r>
      <w:r w:rsidRPr="00F02865">
        <w:rPr>
          <w:sz w:val="28"/>
          <w:szCs w:val="28"/>
        </w:rPr>
        <w:t>öreningen informerar härmed om</w:t>
      </w:r>
    </w:p>
    <w:p w:rsidR="007E2EC4" w:rsidRPr="00F02865" w:rsidRDefault="007E2EC4" w:rsidP="00F02865">
      <w:pPr>
        <w:jc w:val="center"/>
        <w:rPr>
          <w:b/>
          <w:sz w:val="36"/>
          <w:szCs w:val="36"/>
        </w:rPr>
      </w:pPr>
      <w:r w:rsidRPr="00F02865">
        <w:rPr>
          <w:b/>
          <w:sz w:val="36"/>
          <w:szCs w:val="36"/>
        </w:rPr>
        <w:t>UPPSATSTÄVLING I ARBETSRÄTT</w:t>
      </w:r>
    </w:p>
    <w:p w:rsidR="007E2EC4" w:rsidRPr="00F02865" w:rsidRDefault="007E2EC4" w:rsidP="00F02865">
      <w:pPr>
        <w:jc w:val="center"/>
        <w:rPr>
          <w:sz w:val="28"/>
          <w:szCs w:val="28"/>
        </w:rPr>
      </w:pPr>
      <w:r w:rsidRPr="00F02865">
        <w:rPr>
          <w:sz w:val="28"/>
          <w:szCs w:val="28"/>
        </w:rPr>
        <w:t xml:space="preserve">Du som har skrivit examensarbete (30 </w:t>
      </w:r>
      <w:proofErr w:type="spellStart"/>
      <w:r w:rsidRPr="00F02865">
        <w:rPr>
          <w:sz w:val="28"/>
          <w:szCs w:val="28"/>
        </w:rPr>
        <w:t>hp</w:t>
      </w:r>
      <w:proofErr w:type="spellEnd"/>
      <w:r w:rsidRPr="00F02865">
        <w:rPr>
          <w:sz w:val="28"/>
          <w:szCs w:val="28"/>
        </w:rPr>
        <w:t>) inom ämnet arbetsrätt under vårterminen eller höstterminen 20</w:t>
      </w:r>
      <w:r w:rsidR="00B31058" w:rsidRPr="00F02865">
        <w:rPr>
          <w:sz w:val="28"/>
          <w:szCs w:val="28"/>
        </w:rPr>
        <w:t>2</w:t>
      </w:r>
      <w:r w:rsidR="00F2579B">
        <w:rPr>
          <w:sz w:val="28"/>
          <w:szCs w:val="28"/>
        </w:rPr>
        <w:t>3</w:t>
      </w:r>
      <w:r w:rsidRPr="00F02865">
        <w:rPr>
          <w:sz w:val="28"/>
          <w:szCs w:val="28"/>
        </w:rPr>
        <w:t xml:space="preserve"> inbjuds att delta i Arbetsrättsliga </w:t>
      </w:r>
      <w:r w:rsidR="00464ACB" w:rsidRPr="00F02865">
        <w:rPr>
          <w:sz w:val="28"/>
          <w:szCs w:val="28"/>
        </w:rPr>
        <w:t>F</w:t>
      </w:r>
      <w:r w:rsidRPr="00F02865">
        <w:rPr>
          <w:sz w:val="28"/>
          <w:szCs w:val="28"/>
        </w:rPr>
        <w:t>öreningens uppsatstävling.</w:t>
      </w:r>
    </w:p>
    <w:p w:rsidR="007E2EC4" w:rsidRPr="00F02865" w:rsidRDefault="007E2EC4" w:rsidP="00F02865">
      <w:pPr>
        <w:jc w:val="center"/>
        <w:rPr>
          <w:b/>
          <w:sz w:val="28"/>
          <w:szCs w:val="28"/>
        </w:rPr>
      </w:pPr>
      <w:r w:rsidRPr="00F02865">
        <w:rPr>
          <w:b/>
          <w:sz w:val="28"/>
          <w:szCs w:val="28"/>
        </w:rPr>
        <w:t>Bästa uppsats belönas med 1</w:t>
      </w:r>
      <w:r w:rsidR="00B31058" w:rsidRPr="00F02865">
        <w:rPr>
          <w:b/>
          <w:sz w:val="28"/>
          <w:szCs w:val="28"/>
        </w:rPr>
        <w:t>5</w:t>
      </w:r>
      <w:r w:rsidRPr="00F02865">
        <w:rPr>
          <w:b/>
          <w:sz w:val="28"/>
          <w:szCs w:val="28"/>
        </w:rPr>
        <w:t> 000 kr.</w:t>
      </w:r>
    </w:p>
    <w:p w:rsidR="007E2EC4" w:rsidRPr="00F02865" w:rsidRDefault="007E2EC4" w:rsidP="00F02865">
      <w:pPr>
        <w:jc w:val="center"/>
        <w:rPr>
          <w:sz w:val="28"/>
          <w:szCs w:val="28"/>
        </w:rPr>
      </w:pPr>
      <w:r w:rsidRPr="00F02865">
        <w:rPr>
          <w:sz w:val="28"/>
          <w:szCs w:val="28"/>
        </w:rPr>
        <w:t>Intyg om betygssättning ska bifogas ansökan liksom aktuella adressuppgifter.</w:t>
      </w:r>
    </w:p>
    <w:p w:rsidR="007E2EC4" w:rsidRPr="00F02865" w:rsidRDefault="007E2EC4" w:rsidP="00F02865">
      <w:pPr>
        <w:jc w:val="center"/>
        <w:rPr>
          <w:sz w:val="28"/>
          <w:szCs w:val="28"/>
        </w:rPr>
      </w:pPr>
      <w:r w:rsidRPr="00F02865">
        <w:rPr>
          <w:sz w:val="28"/>
          <w:szCs w:val="28"/>
        </w:rPr>
        <w:t>Ditt tävlingsbidrag skickas till</w:t>
      </w:r>
    </w:p>
    <w:p w:rsidR="007E2EC4" w:rsidRPr="00F02865" w:rsidRDefault="00000000" w:rsidP="00F02865">
      <w:pPr>
        <w:jc w:val="center"/>
        <w:rPr>
          <w:sz w:val="28"/>
          <w:szCs w:val="28"/>
        </w:rPr>
      </w:pPr>
      <w:hyperlink r:id="rId7" w:history="1">
        <w:r w:rsidR="00F02865" w:rsidRPr="00F02865">
          <w:rPr>
            <w:rFonts w:ascii="inherit" w:eastAsia="Times New Roman" w:hAnsi="inherit" w:cs="Arial"/>
            <w:color w:val="0074C7"/>
            <w:sz w:val="28"/>
            <w:szCs w:val="28"/>
            <w:u w:val="single"/>
            <w:bdr w:val="none" w:sz="0" w:space="0" w:color="auto" w:frame="1"/>
            <w:lang w:eastAsia="sv-SE"/>
          </w:rPr>
          <w:t>ann.mikiver@svensktnaringsliv.se</w:t>
        </w:r>
      </w:hyperlink>
      <w:r w:rsidR="00F02865" w:rsidRPr="00F02865">
        <w:rPr>
          <w:rFonts w:eastAsia="Times New Roman" w:cs="Arial"/>
          <w:color w:val="222222"/>
          <w:sz w:val="28"/>
          <w:szCs w:val="28"/>
          <w:lang w:eastAsia="sv-SE"/>
        </w:rPr>
        <w:t>.</w:t>
      </w:r>
    </w:p>
    <w:p w:rsidR="007E2EC4" w:rsidRPr="00F02865" w:rsidRDefault="007E2EC4" w:rsidP="00F02865">
      <w:pPr>
        <w:jc w:val="center"/>
        <w:rPr>
          <w:b/>
          <w:sz w:val="28"/>
          <w:szCs w:val="28"/>
        </w:rPr>
      </w:pPr>
      <w:r w:rsidRPr="00F02865">
        <w:rPr>
          <w:b/>
          <w:sz w:val="28"/>
          <w:szCs w:val="28"/>
        </w:rPr>
        <w:t xml:space="preserve">Sista inlämningsdag för tävlingsbidrag är den 1 </w:t>
      </w:r>
      <w:r w:rsidR="00E5123D" w:rsidRPr="00F02865">
        <w:rPr>
          <w:b/>
          <w:sz w:val="28"/>
          <w:szCs w:val="28"/>
        </w:rPr>
        <w:t>april</w:t>
      </w:r>
      <w:r w:rsidRPr="00F02865">
        <w:rPr>
          <w:b/>
          <w:sz w:val="28"/>
          <w:szCs w:val="28"/>
        </w:rPr>
        <w:t xml:space="preserve"> 20</w:t>
      </w:r>
      <w:r w:rsidR="00B31058" w:rsidRPr="00F02865">
        <w:rPr>
          <w:b/>
          <w:sz w:val="28"/>
          <w:szCs w:val="28"/>
        </w:rPr>
        <w:t>2</w:t>
      </w:r>
      <w:r w:rsidR="00557977">
        <w:rPr>
          <w:b/>
          <w:sz w:val="28"/>
          <w:szCs w:val="28"/>
        </w:rPr>
        <w:t>4</w:t>
      </w:r>
      <w:r w:rsidRPr="00F02865">
        <w:rPr>
          <w:b/>
          <w:sz w:val="28"/>
          <w:szCs w:val="28"/>
        </w:rPr>
        <w:t>.</w:t>
      </w:r>
    </w:p>
    <w:p w:rsidR="007E2EC4" w:rsidRPr="00F02865" w:rsidRDefault="007E2EC4" w:rsidP="00F02865">
      <w:pPr>
        <w:rPr>
          <w:sz w:val="28"/>
          <w:szCs w:val="28"/>
        </w:rPr>
      </w:pPr>
      <w:r w:rsidRPr="00F02865">
        <w:rPr>
          <w:sz w:val="28"/>
          <w:szCs w:val="28"/>
        </w:rPr>
        <w:t>Uppsatserna kommer att bedömas av en jury i vilka ingår</w:t>
      </w:r>
    </w:p>
    <w:p w:rsidR="007E2EC4" w:rsidRPr="00F02865" w:rsidRDefault="00557977" w:rsidP="00F02865">
      <w:pPr>
        <w:pStyle w:val="Liststycke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Lars </w:t>
      </w:r>
      <w:proofErr w:type="spellStart"/>
      <w:r>
        <w:rPr>
          <w:sz w:val="28"/>
          <w:szCs w:val="28"/>
        </w:rPr>
        <w:t>Dirke</w:t>
      </w:r>
      <w:proofErr w:type="spellEnd"/>
      <w:r w:rsidR="007E2EC4" w:rsidRPr="00F02865">
        <w:rPr>
          <w:sz w:val="28"/>
          <w:szCs w:val="28"/>
        </w:rPr>
        <w:t xml:space="preserve">, </w:t>
      </w:r>
      <w:r w:rsidR="00464ACB" w:rsidRPr="00F02865">
        <w:rPr>
          <w:sz w:val="28"/>
          <w:szCs w:val="28"/>
        </w:rPr>
        <w:t xml:space="preserve">administrativ chef </w:t>
      </w:r>
      <w:r w:rsidR="007E2EC4" w:rsidRPr="00F02865">
        <w:rPr>
          <w:sz w:val="28"/>
          <w:szCs w:val="28"/>
        </w:rPr>
        <w:t>och ordförande, Arbetsdomstolen</w:t>
      </w:r>
    </w:p>
    <w:p w:rsidR="00557977" w:rsidRPr="00557977" w:rsidRDefault="00557977" w:rsidP="00557977">
      <w:pPr>
        <w:pStyle w:val="Liststycke"/>
        <w:numPr>
          <w:ilvl w:val="0"/>
          <w:numId w:val="46"/>
        </w:numPr>
        <w:rPr>
          <w:sz w:val="28"/>
          <w:szCs w:val="28"/>
        </w:rPr>
      </w:pPr>
      <w:r w:rsidRPr="00557977">
        <w:rPr>
          <w:sz w:val="28"/>
          <w:szCs w:val="28"/>
        </w:rPr>
        <w:t>Erik Sjödin, docent, Stockholms universitet</w:t>
      </w:r>
    </w:p>
    <w:p w:rsidR="00557977" w:rsidRDefault="00557977" w:rsidP="00F02865">
      <w:pPr>
        <w:pStyle w:val="Liststycke"/>
        <w:numPr>
          <w:ilvl w:val="0"/>
          <w:numId w:val="4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Företrädare för arbetsmarknadens parter </w:t>
      </w:r>
    </w:p>
    <w:p w:rsidR="007E2EC4" w:rsidRPr="00557977" w:rsidRDefault="007E2EC4" w:rsidP="00557977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3C33FB" w:rsidRDefault="007E2EC4" w:rsidP="00F02865">
      <w:pPr>
        <w:jc w:val="both"/>
        <w:rPr>
          <w:sz w:val="28"/>
          <w:szCs w:val="28"/>
        </w:rPr>
      </w:pPr>
      <w:r w:rsidRPr="00F02865">
        <w:rPr>
          <w:sz w:val="28"/>
          <w:szCs w:val="28"/>
        </w:rPr>
        <w:t xml:space="preserve">Arbetsrättsliga </w:t>
      </w:r>
      <w:r w:rsidR="00464ACB" w:rsidRPr="00F02865">
        <w:rPr>
          <w:sz w:val="28"/>
          <w:szCs w:val="28"/>
        </w:rPr>
        <w:t>F</w:t>
      </w:r>
      <w:r w:rsidRPr="00F02865">
        <w:rPr>
          <w:sz w:val="28"/>
          <w:szCs w:val="28"/>
        </w:rPr>
        <w:t xml:space="preserve">öreningen är en ideell förening. Medlemmarna är mestadels yrkesverksamma inom arbetsrättens område, som </w:t>
      </w:r>
      <w:r w:rsidR="00217376" w:rsidRPr="00F02865">
        <w:rPr>
          <w:sz w:val="28"/>
          <w:szCs w:val="28"/>
        </w:rPr>
        <w:t>t.ex. förbundsjurister</w:t>
      </w:r>
      <w:r w:rsidRPr="00F02865">
        <w:rPr>
          <w:sz w:val="28"/>
          <w:szCs w:val="28"/>
        </w:rPr>
        <w:t>, advokater, domare</w:t>
      </w:r>
      <w:r w:rsidR="00464ACB" w:rsidRPr="00F02865">
        <w:rPr>
          <w:sz w:val="28"/>
          <w:szCs w:val="28"/>
        </w:rPr>
        <w:t xml:space="preserve"> och forskare</w:t>
      </w:r>
      <w:r w:rsidRPr="00F02865">
        <w:rPr>
          <w:sz w:val="28"/>
          <w:szCs w:val="28"/>
        </w:rPr>
        <w:t>. Föreningen har till syfte att främja intresset för arbetsrätt och därmed sammanhängande frågor. Arbetsrätten har ökat i betydelse under senare år, bl.a. under stark påverkan från EU-rätten.</w:t>
      </w:r>
    </w:p>
    <w:p w:rsidR="007E2EC4" w:rsidRPr="00F02865" w:rsidRDefault="00464ACB" w:rsidP="00F02865">
      <w:pPr>
        <w:jc w:val="both"/>
        <w:rPr>
          <w:sz w:val="28"/>
          <w:szCs w:val="28"/>
        </w:rPr>
      </w:pPr>
      <w:r w:rsidRPr="00F02865">
        <w:rPr>
          <w:sz w:val="28"/>
          <w:szCs w:val="28"/>
        </w:rPr>
        <w:t xml:space="preserve">Mer information finns </w:t>
      </w:r>
      <w:r w:rsidR="00217376" w:rsidRPr="00F02865">
        <w:rPr>
          <w:sz w:val="28"/>
          <w:szCs w:val="28"/>
        </w:rPr>
        <w:t>på www.arbetsrattsligaforeningen.se</w:t>
      </w:r>
    </w:p>
    <w:sectPr w:rsidR="007E2EC4" w:rsidRPr="00F02865" w:rsidSect="0093081C"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6E5" w:rsidRDefault="00E676E5" w:rsidP="00183404">
      <w:pPr>
        <w:spacing w:after="0" w:line="240" w:lineRule="auto"/>
      </w:pPr>
      <w:r>
        <w:separator/>
      </w:r>
    </w:p>
  </w:endnote>
  <w:endnote w:type="continuationSeparator" w:id="0">
    <w:p w:rsidR="00E676E5" w:rsidRDefault="00E676E5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6E5" w:rsidRDefault="00E676E5" w:rsidP="00183404">
      <w:pPr>
        <w:spacing w:after="0" w:line="240" w:lineRule="auto"/>
      </w:pPr>
      <w:r>
        <w:separator/>
      </w:r>
    </w:p>
  </w:footnote>
  <w:footnote w:type="continuationSeparator" w:id="0">
    <w:p w:rsidR="00E676E5" w:rsidRDefault="00E676E5" w:rsidP="0018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1DC2DE82"/>
    <w:numStyleLink w:val="SUListor"/>
  </w:abstractNum>
  <w:abstractNum w:abstractNumId="10" w15:restartNumberingAfterBreak="0">
    <w:nsid w:val="166272C2"/>
    <w:multiLevelType w:val="hybridMultilevel"/>
    <w:tmpl w:val="C20824F8"/>
    <w:lvl w:ilvl="0" w:tplc="36FA6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D48CE"/>
    <w:multiLevelType w:val="multilevel"/>
    <w:tmpl w:val="63926BF0"/>
    <w:numStyleLink w:val="Listformatnumreradelistor"/>
  </w:abstractNum>
  <w:abstractNum w:abstractNumId="14" w15:restartNumberingAfterBreak="0">
    <w:nsid w:val="432C1E76"/>
    <w:multiLevelType w:val="multilevel"/>
    <w:tmpl w:val="1480C51E"/>
    <w:numStyleLink w:val="Listformatnumreraderubriker"/>
  </w:abstractNum>
  <w:abstractNum w:abstractNumId="15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5550132">
    <w:abstractNumId w:val="16"/>
  </w:num>
  <w:num w:numId="2" w16cid:durableId="1077092184">
    <w:abstractNumId w:val="9"/>
  </w:num>
  <w:num w:numId="3" w16cid:durableId="233004476">
    <w:abstractNumId w:val="2"/>
  </w:num>
  <w:num w:numId="4" w16cid:durableId="906695502">
    <w:abstractNumId w:val="3"/>
  </w:num>
  <w:num w:numId="5" w16cid:durableId="1661546170">
    <w:abstractNumId w:val="6"/>
  </w:num>
  <w:num w:numId="6" w16cid:durableId="547297617">
    <w:abstractNumId w:val="7"/>
  </w:num>
  <w:num w:numId="7" w16cid:durableId="915672707">
    <w:abstractNumId w:val="16"/>
  </w:num>
  <w:num w:numId="8" w16cid:durableId="1050299416">
    <w:abstractNumId w:val="16"/>
  </w:num>
  <w:num w:numId="9" w16cid:durableId="324866786">
    <w:abstractNumId w:val="16"/>
  </w:num>
  <w:num w:numId="10" w16cid:durableId="81682902">
    <w:abstractNumId w:val="16"/>
  </w:num>
  <w:num w:numId="11" w16cid:durableId="1222522076">
    <w:abstractNumId w:val="4"/>
  </w:num>
  <w:num w:numId="12" w16cid:durableId="398553134">
    <w:abstractNumId w:val="15"/>
  </w:num>
  <w:num w:numId="13" w16cid:durableId="1947274383">
    <w:abstractNumId w:val="11"/>
  </w:num>
  <w:num w:numId="14" w16cid:durableId="523253177">
    <w:abstractNumId w:val="12"/>
  </w:num>
  <w:num w:numId="15" w16cid:durableId="1824421298">
    <w:abstractNumId w:val="13"/>
  </w:num>
  <w:num w:numId="16" w16cid:durableId="201015662">
    <w:abstractNumId w:val="8"/>
  </w:num>
  <w:num w:numId="17" w16cid:durableId="1052340066">
    <w:abstractNumId w:val="5"/>
  </w:num>
  <w:num w:numId="18" w16cid:durableId="704208160">
    <w:abstractNumId w:val="14"/>
  </w:num>
  <w:num w:numId="19" w16cid:durableId="1588272912">
    <w:abstractNumId w:val="14"/>
  </w:num>
  <w:num w:numId="20" w16cid:durableId="1668903716">
    <w:abstractNumId w:val="14"/>
  </w:num>
  <w:num w:numId="21" w16cid:durableId="1982034229">
    <w:abstractNumId w:val="14"/>
  </w:num>
  <w:num w:numId="22" w16cid:durableId="1658342944">
    <w:abstractNumId w:val="4"/>
  </w:num>
  <w:num w:numId="23" w16cid:durableId="1858076690">
    <w:abstractNumId w:val="15"/>
  </w:num>
  <w:num w:numId="24" w16cid:durableId="828718557">
    <w:abstractNumId w:val="11"/>
  </w:num>
  <w:num w:numId="25" w16cid:durableId="1676763045">
    <w:abstractNumId w:val="12"/>
  </w:num>
  <w:num w:numId="26" w16cid:durableId="474415783">
    <w:abstractNumId w:val="13"/>
  </w:num>
  <w:num w:numId="27" w16cid:durableId="66464444">
    <w:abstractNumId w:val="8"/>
  </w:num>
  <w:num w:numId="28" w16cid:durableId="75445264">
    <w:abstractNumId w:val="5"/>
  </w:num>
  <w:num w:numId="29" w16cid:durableId="1679036265">
    <w:abstractNumId w:val="14"/>
  </w:num>
  <w:num w:numId="30" w16cid:durableId="1818257623">
    <w:abstractNumId w:val="14"/>
  </w:num>
  <w:num w:numId="31" w16cid:durableId="169682147">
    <w:abstractNumId w:val="14"/>
  </w:num>
  <w:num w:numId="32" w16cid:durableId="1855727405">
    <w:abstractNumId w:val="14"/>
  </w:num>
  <w:num w:numId="33" w16cid:durableId="16546884">
    <w:abstractNumId w:val="4"/>
  </w:num>
  <w:num w:numId="34" w16cid:durableId="1296368542">
    <w:abstractNumId w:val="15"/>
  </w:num>
  <w:num w:numId="35" w16cid:durableId="527566764">
    <w:abstractNumId w:val="11"/>
  </w:num>
  <w:num w:numId="36" w16cid:durableId="505367437">
    <w:abstractNumId w:val="12"/>
  </w:num>
  <w:num w:numId="37" w16cid:durableId="1728719929">
    <w:abstractNumId w:val="13"/>
  </w:num>
  <w:num w:numId="38" w16cid:durableId="1649239193">
    <w:abstractNumId w:val="8"/>
  </w:num>
  <w:num w:numId="39" w16cid:durableId="631446392">
    <w:abstractNumId w:val="5"/>
  </w:num>
  <w:num w:numId="40" w16cid:durableId="1702391743">
    <w:abstractNumId w:val="14"/>
  </w:num>
  <w:num w:numId="41" w16cid:durableId="1925262959">
    <w:abstractNumId w:val="14"/>
  </w:num>
  <w:num w:numId="42" w16cid:durableId="1114522125">
    <w:abstractNumId w:val="14"/>
  </w:num>
  <w:num w:numId="43" w16cid:durableId="1114908981">
    <w:abstractNumId w:val="14"/>
  </w:num>
  <w:num w:numId="44" w16cid:durableId="168063153">
    <w:abstractNumId w:val="1"/>
  </w:num>
  <w:num w:numId="45" w16cid:durableId="357901629">
    <w:abstractNumId w:val="0"/>
  </w:num>
  <w:num w:numId="46" w16cid:durableId="656613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C4"/>
    <w:rsid w:val="00030811"/>
    <w:rsid w:val="00143428"/>
    <w:rsid w:val="00183404"/>
    <w:rsid w:val="001A21D5"/>
    <w:rsid w:val="001A72EB"/>
    <w:rsid w:val="00217376"/>
    <w:rsid w:val="003139EB"/>
    <w:rsid w:val="00315DD7"/>
    <w:rsid w:val="00317D35"/>
    <w:rsid w:val="0032599D"/>
    <w:rsid w:val="003334D7"/>
    <w:rsid w:val="003C33FB"/>
    <w:rsid w:val="003C61D4"/>
    <w:rsid w:val="0041258A"/>
    <w:rsid w:val="00451BA8"/>
    <w:rsid w:val="00460E12"/>
    <w:rsid w:val="00464ACB"/>
    <w:rsid w:val="004C26F1"/>
    <w:rsid w:val="00516BD0"/>
    <w:rsid w:val="00546568"/>
    <w:rsid w:val="00557977"/>
    <w:rsid w:val="005772FF"/>
    <w:rsid w:val="005A1B34"/>
    <w:rsid w:val="006161D1"/>
    <w:rsid w:val="006876FA"/>
    <w:rsid w:val="00745125"/>
    <w:rsid w:val="00763178"/>
    <w:rsid w:val="007E2EC4"/>
    <w:rsid w:val="008477C8"/>
    <w:rsid w:val="008B2BBD"/>
    <w:rsid w:val="00921097"/>
    <w:rsid w:val="0093081C"/>
    <w:rsid w:val="009E408A"/>
    <w:rsid w:val="00A141ED"/>
    <w:rsid w:val="00A735C0"/>
    <w:rsid w:val="00A756A3"/>
    <w:rsid w:val="00AF778E"/>
    <w:rsid w:val="00B31058"/>
    <w:rsid w:val="00B7217A"/>
    <w:rsid w:val="00C01676"/>
    <w:rsid w:val="00C10E40"/>
    <w:rsid w:val="00CB6AB4"/>
    <w:rsid w:val="00CD4B38"/>
    <w:rsid w:val="00CF3875"/>
    <w:rsid w:val="00D24EF3"/>
    <w:rsid w:val="00E31FB2"/>
    <w:rsid w:val="00E36E68"/>
    <w:rsid w:val="00E5123D"/>
    <w:rsid w:val="00E676E5"/>
    <w:rsid w:val="00F0035E"/>
    <w:rsid w:val="00F024EF"/>
    <w:rsid w:val="00F02865"/>
    <w:rsid w:val="00F0715D"/>
    <w:rsid w:val="00F2579B"/>
    <w:rsid w:val="00F309F7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0274"/>
  <w15:chartTrackingRefBased/>
  <w15:docId w15:val="{E8C62722-E934-43E0-89E9-01972D0F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7E2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mikiver@svensktnaringsliv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Juridicum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Herzfeld-Olsson</dc:creator>
  <cp:keywords/>
  <dc:description/>
  <cp:lastModifiedBy>Microsoft Office User</cp:lastModifiedBy>
  <cp:revision>4</cp:revision>
  <cp:lastPrinted>2023-01-11T11:37:00Z</cp:lastPrinted>
  <dcterms:created xsi:type="dcterms:W3CDTF">2023-11-29T12:22:00Z</dcterms:created>
  <dcterms:modified xsi:type="dcterms:W3CDTF">2023-11-29T12:24:00Z</dcterms:modified>
</cp:coreProperties>
</file>