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F0B" w:rsidRPr="0072045B" w:rsidRDefault="00767016" w:rsidP="00184F0B">
      <w:pPr>
        <w:pStyle w:val="Rubrik1"/>
        <w:rPr>
          <w:rFonts w:ascii="Verdana" w:hAnsi="Verdana"/>
          <w:b/>
        </w:rPr>
      </w:pPr>
      <w:bookmarkStart w:id="0" w:name="_GoBack"/>
      <w:bookmarkEnd w:id="0"/>
      <w:r w:rsidRPr="0072045B">
        <w:rPr>
          <w:rFonts w:ascii="Verdana" w:hAnsi="Verdana"/>
          <w:b/>
        </w:rPr>
        <w:t xml:space="preserve">Föreningen Sveriges Överförmyndares </w:t>
      </w:r>
      <w:r w:rsidR="00184F0B" w:rsidRPr="0072045B">
        <w:rPr>
          <w:rFonts w:ascii="Verdana" w:hAnsi="Verdana"/>
          <w:b/>
        </w:rPr>
        <w:t>uppsatsstipendium</w:t>
      </w:r>
      <w:r w:rsidRPr="0072045B">
        <w:rPr>
          <w:rFonts w:ascii="Verdana" w:hAnsi="Verdana"/>
          <w:b/>
        </w:rPr>
        <w:t xml:space="preserve"> 2022</w:t>
      </w:r>
    </w:p>
    <w:p w:rsidR="00767016" w:rsidRDefault="00767016" w:rsidP="00767016"/>
    <w:p w:rsidR="0072045B" w:rsidRPr="0072045B" w:rsidRDefault="0072045B" w:rsidP="0072045B">
      <w:pPr>
        <w:spacing w:after="135" w:line="396" w:lineRule="auto"/>
        <w:rPr>
          <w:rFonts w:ascii="Verdana" w:hAnsi="Verdana"/>
          <w:b/>
          <w:bCs/>
          <w:color w:val="000000"/>
        </w:rPr>
      </w:pPr>
      <w:r w:rsidRPr="0072045B">
        <w:rPr>
          <w:rFonts w:ascii="Verdana" w:hAnsi="Verdana"/>
          <w:b/>
          <w:bCs/>
          <w:color w:val="000000"/>
        </w:rPr>
        <w:t>Föreningen Sveriges överförmyndare utlyser under 2022 ett stipendium på högst 25 000 kronor för en kandidat- eller masteruppsats på temat ställföreträdarskap och överförmyndarens tillsyn. Arbetet ska skrivas och publiceras under perioden 1 september 2022 till 15 juni 2023.</w:t>
      </w:r>
    </w:p>
    <w:p w:rsidR="0072045B" w:rsidRPr="0072045B" w:rsidRDefault="00BC3E0D" w:rsidP="0072045B">
      <w:pPr>
        <w:spacing w:after="135" w:line="396" w:lineRule="auto"/>
        <w:rPr>
          <w:u w:val="single"/>
        </w:rPr>
      </w:pPr>
      <w:r>
        <w:rPr>
          <w:rFonts w:ascii="Verdana" w:hAnsi="Verdana"/>
          <w:bCs/>
          <w:color w:val="000000"/>
          <w:u w:val="single"/>
        </w:rPr>
        <w:t>Uppsatsen ska innehålla något av följande</w:t>
      </w:r>
      <w:r w:rsidR="0072045B" w:rsidRPr="0072045B">
        <w:rPr>
          <w:rFonts w:ascii="Verdana" w:hAnsi="Verdana"/>
          <w:bCs/>
          <w:color w:val="000000"/>
          <w:u w:val="single"/>
        </w:rPr>
        <w:t>:</w:t>
      </w:r>
    </w:p>
    <w:p w:rsidR="00B91446" w:rsidRPr="0072045B" w:rsidRDefault="00DD040D" w:rsidP="00B07113">
      <w:pPr>
        <w:pStyle w:val="Liststycke"/>
        <w:numPr>
          <w:ilvl w:val="0"/>
          <w:numId w:val="1"/>
        </w:numPr>
        <w:ind w:left="360"/>
        <w:rPr>
          <w:rFonts w:ascii="Verdana" w:hAnsi="Verdana"/>
        </w:rPr>
      </w:pPr>
      <w:r w:rsidRPr="0072045B">
        <w:rPr>
          <w:rFonts w:ascii="Verdana" w:hAnsi="Verdana"/>
        </w:rPr>
        <w:t>Ställföreträdare i form av g</w:t>
      </w:r>
      <w:r w:rsidR="00184F0B" w:rsidRPr="0072045B">
        <w:rPr>
          <w:rFonts w:ascii="Verdana" w:hAnsi="Verdana"/>
        </w:rPr>
        <w:t>od</w:t>
      </w:r>
      <w:r w:rsidRPr="0072045B">
        <w:rPr>
          <w:rFonts w:ascii="Verdana" w:hAnsi="Verdana"/>
        </w:rPr>
        <w:t>e män,</w:t>
      </w:r>
      <w:r w:rsidR="00184F0B" w:rsidRPr="0072045B">
        <w:rPr>
          <w:rFonts w:ascii="Verdana" w:hAnsi="Verdana"/>
        </w:rPr>
        <w:t xml:space="preserve"> förvaltar</w:t>
      </w:r>
      <w:r w:rsidRPr="0072045B">
        <w:rPr>
          <w:rFonts w:ascii="Verdana" w:hAnsi="Verdana"/>
        </w:rPr>
        <w:t xml:space="preserve">e, förmyndare. </w:t>
      </w:r>
    </w:p>
    <w:p w:rsidR="00B91446" w:rsidRPr="0072045B" w:rsidRDefault="00B91446" w:rsidP="00184F0B">
      <w:pPr>
        <w:pStyle w:val="Liststycke"/>
        <w:numPr>
          <w:ilvl w:val="0"/>
          <w:numId w:val="1"/>
        </w:numPr>
        <w:ind w:left="360"/>
        <w:rPr>
          <w:rFonts w:ascii="Verdana" w:hAnsi="Verdana"/>
        </w:rPr>
      </w:pPr>
      <w:r w:rsidRPr="0072045B">
        <w:rPr>
          <w:rFonts w:ascii="Verdana" w:hAnsi="Verdana"/>
        </w:rPr>
        <w:t>Personer</w:t>
      </w:r>
      <w:r w:rsidR="00DD040D" w:rsidRPr="0072045B">
        <w:rPr>
          <w:rFonts w:ascii="Verdana" w:hAnsi="Verdana"/>
        </w:rPr>
        <w:t xml:space="preserve"> me</w:t>
      </w:r>
      <w:r w:rsidR="0072045B" w:rsidRPr="0072045B">
        <w:rPr>
          <w:rFonts w:ascii="Verdana" w:hAnsi="Verdana"/>
        </w:rPr>
        <w:t>d behov av god man, förvaltare eller förmyndare.</w:t>
      </w:r>
    </w:p>
    <w:p w:rsidR="00B91446" w:rsidRPr="0072045B" w:rsidRDefault="00DD040D" w:rsidP="00184F0B">
      <w:pPr>
        <w:pStyle w:val="Liststycke"/>
        <w:numPr>
          <w:ilvl w:val="0"/>
          <w:numId w:val="1"/>
        </w:numPr>
        <w:ind w:left="360"/>
        <w:rPr>
          <w:rFonts w:ascii="Verdana" w:hAnsi="Verdana"/>
        </w:rPr>
      </w:pPr>
      <w:r w:rsidRPr="0072045B">
        <w:rPr>
          <w:rFonts w:ascii="Verdana" w:hAnsi="Verdana"/>
        </w:rPr>
        <w:t>Överförmyndare</w:t>
      </w:r>
      <w:r w:rsidR="0072045B" w:rsidRPr="0072045B">
        <w:rPr>
          <w:rFonts w:ascii="Verdana" w:hAnsi="Verdana"/>
        </w:rPr>
        <w:t>ns eller överförmyndarnämndens roll och tillsyn</w:t>
      </w:r>
      <w:r w:rsidRPr="0072045B">
        <w:rPr>
          <w:rFonts w:ascii="Verdana" w:hAnsi="Verdana"/>
        </w:rPr>
        <w:t xml:space="preserve">. </w:t>
      </w:r>
    </w:p>
    <w:p w:rsidR="00B91446" w:rsidRPr="0072045B" w:rsidRDefault="00DD040D" w:rsidP="00817EBB">
      <w:pPr>
        <w:pStyle w:val="Liststycke"/>
        <w:numPr>
          <w:ilvl w:val="0"/>
          <w:numId w:val="1"/>
        </w:numPr>
        <w:ind w:left="360"/>
        <w:rPr>
          <w:rFonts w:ascii="Verdana" w:hAnsi="Verdana"/>
        </w:rPr>
      </w:pPr>
      <w:r w:rsidRPr="0072045B">
        <w:rPr>
          <w:rFonts w:ascii="Verdana" w:hAnsi="Verdana"/>
        </w:rPr>
        <w:t>An</w:t>
      </w:r>
      <w:r w:rsidR="00184F0B" w:rsidRPr="0072045B">
        <w:rPr>
          <w:rFonts w:ascii="Verdana" w:hAnsi="Verdana"/>
        </w:rPr>
        <w:t>dr</w:t>
      </w:r>
      <w:r w:rsidRPr="0072045B">
        <w:rPr>
          <w:rFonts w:ascii="Verdana" w:hAnsi="Verdana"/>
        </w:rPr>
        <w:t xml:space="preserve">a ämnen som anknyter till detta </w:t>
      </w:r>
      <w:r w:rsidR="00184F0B" w:rsidRPr="0072045B">
        <w:rPr>
          <w:rFonts w:ascii="Verdana" w:hAnsi="Verdana"/>
        </w:rPr>
        <w:t>område.</w:t>
      </w:r>
    </w:p>
    <w:p w:rsidR="00B91446" w:rsidRPr="00184F0B" w:rsidRDefault="00B91446" w:rsidP="00B91446">
      <w:pPr>
        <w:pStyle w:val="Liststycke"/>
        <w:ind w:left="360"/>
      </w:pPr>
    </w:p>
    <w:p w:rsidR="00243301" w:rsidRDefault="004700AE" w:rsidP="00184F0B">
      <w:pPr>
        <w:pStyle w:val="Normalwebb"/>
        <w:rPr>
          <w:rFonts w:ascii="Verdana" w:hAnsi="Verdana"/>
          <w:color w:val="000000"/>
          <w:sz w:val="18"/>
          <w:szCs w:val="18"/>
        </w:rPr>
      </w:pPr>
      <w:r>
        <w:rPr>
          <w:rFonts w:ascii="Verdana" w:hAnsi="Verdana"/>
          <w:color w:val="000000"/>
          <w:sz w:val="18"/>
          <w:szCs w:val="18"/>
        </w:rPr>
        <w:t xml:space="preserve">Drygt en procent av Sveriges befolkning har </w:t>
      </w:r>
      <w:r w:rsidR="00402B35">
        <w:rPr>
          <w:rFonts w:ascii="Verdana" w:hAnsi="Verdana"/>
          <w:color w:val="000000"/>
          <w:sz w:val="18"/>
          <w:szCs w:val="18"/>
        </w:rPr>
        <w:t xml:space="preserve">på grund av </w:t>
      </w:r>
      <w:r w:rsidR="00243301" w:rsidRPr="00243301">
        <w:rPr>
          <w:rFonts w:ascii="Verdana" w:hAnsi="Verdana"/>
          <w:color w:val="000000"/>
          <w:sz w:val="18"/>
          <w:szCs w:val="18"/>
        </w:rPr>
        <w:t>sjukdom el</w:t>
      </w:r>
      <w:r>
        <w:rPr>
          <w:rFonts w:ascii="Verdana" w:hAnsi="Verdana"/>
          <w:color w:val="000000"/>
          <w:sz w:val="18"/>
          <w:szCs w:val="18"/>
        </w:rPr>
        <w:t>ler funktionsnedsättning en god man eller förvaltare på grund av att de inte själva</w:t>
      </w:r>
      <w:r w:rsidR="005F1CC4">
        <w:rPr>
          <w:rFonts w:ascii="Verdana" w:hAnsi="Verdana"/>
          <w:color w:val="000000"/>
          <w:sz w:val="18"/>
          <w:szCs w:val="18"/>
        </w:rPr>
        <w:t xml:space="preserve"> kan sköta sina personliga och ekonomiska angelägenheter. </w:t>
      </w:r>
      <w:r w:rsidR="00402B35">
        <w:rPr>
          <w:rFonts w:ascii="Verdana" w:hAnsi="Verdana"/>
          <w:color w:val="000000"/>
          <w:sz w:val="18"/>
          <w:szCs w:val="18"/>
        </w:rPr>
        <w:t>G</w:t>
      </w:r>
      <w:r w:rsidR="00243301" w:rsidRPr="00243301">
        <w:rPr>
          <w:rFonts w:ascii="Verdana" w:hAnsi="Verdana"/>
          <w:color w:val="000000"/>
          <w:sz w:val="18"/>
          <w:szCs w:val="18"/>
        </w:rPr>
        <w:t xml:space="preserve">ode män och förvaltare </w:t>
      </w:r>
      <w:r w:rsidR="00402B35">
        <w:rPr>
          <w:rFonts w:ascii="Verdana" w:hAnsi="Verdana"/>
          <w:color w:val="000000"/>
          <w:sz w:val="18"/>
          <w:szCs w:val="18"/>
        </w:rPr>
        <w:t xml:space="preserve">fyller </w:t>
      </w:r>
      <w:r w:rsidR="00243301" w:rsidRPr="00243301">
        <w:rPr>
          <w:rFonts w:ascii="Verdana" w:hAnsi="Verdana"/>
          <w:color w:val="000000"/>
          <w:sz w:val="18"/>
          <w:szCs w:val="18"/>
        </w:rPr>
        <w:t>en viktig fun</w:t>
      </w:r>
      <w:r w:rsidR="005F1CC4">
        <w:rPr>
          <w:rFonts w:ascii="Verdana" w:hAnsi="Verdana"/>
          <w:color w:val="000000"/>
          <w:sz w:val="18"/>
          <w:szCs w:val="18"/>
        </w:rPr>
        <w:t>ktion som ställföreträdare för en enskild person</w:t>
      </w:r>
      <w:r w:rsidR="00243301" w:rsidRPr="00243301">
        <w:rPr>
          <w:rFonts w:ascii="Verdana" w:hAnsi="Verdana"/>
          <w:color w:val="000000"/>
          <w:sz w:val="18"/>
          <w:szCs w:val="18"/>
        </w:rPr>
        <w:t xml:space="preserve">. </w:t>
      </w:r>
      <w:r w:rsidR="005F1CC4">
        <w:rPr>
          <w:rFonts w:ascii="Verdana" w:hAnsi="Verdana"/>
          <w:color w:val="000000"/>
          <w:sz w:val="18"/>
          <w:szCs w:val="18"/>
        </w:rPr>
        <w:t>God man eller förvaltare har inte en anställning utan är personligt förordnade ungefär som ett förtroendeuppdrag. De</w:t>
      </w:r>
      <w:r w:rsidR="00243301" w:rsidRPr="00243301">
        <w:rPr>
          <w:rFonts w:ascii="Verdana" w:hAnsi="Verdana"/>
          <w:color w:val="000000"/>
          <w:sz w:val="18"/>
          <w:szCs w:val="18"/>
        </w:rPr>
        <w:t xml:space="preserve"> bidra</w:t>
      </w:r>
      <w:r w:rsidR="00402B35">
        <w:rPr>
          <w:rFonts w:ascii="Verdana" w:hAnsi="Verdana"/>
          <w:color w:val="000000"/>
          <w:sz w:val="18"/>
          <w:szCs w:val="18"/>
        </w:rPr>
        <w:t>r</w:t>
      </w:r>
      <w:r w:rsidR="00243301" w:rsidRPr="00243301">
        <w:rPr>
          <w:rFonts w:ascii="Verdana" w:hAnsi="Verdana"/>
          <w:color w:val="000000"/>
          <w:sz w:val="18"/>
          <w:szCs w:val="18"/>
        </w:rPr>
        <w:t xml:space="preserve"> med ett </w:t>
      </w:r>
      <w:r w:rsidR="00402B35">
        <w:rPr>
          <w:rFonts w:ascii="Verdana" w:hAnsi="Verdana"/>
          <w:color w:val="000000"/>
          <w:sz w:val="18"/>
          <w:szCs w:val="18"/>
        </w:rPr>
        <w:t>till stora delar</w:t>
      </w:r>
      <w:r w:rsidR="00243301" w:rsidRPr="00243301">
        <w:rPr>
          <w:rFonts w:ascii="Verdana" w:hAnsi="Verdana"/>
          <w:color w:val="000000"/>
          <w:sz w:val="18"/>
          <w:szCs w:val="18"/>
        </w:rPr>
        <w:t xml:space="preserve"> ideellt engagemang och </w:t>
      </w:r>
      <w:r w:rsidR="00402B35">
        <w:rPr>
          <w:rFonts w:ascii="Verdana" w:hAnsi="Verdana"/>
          <w:color w:val="000000"/>
          <w:sz w:val="18"/>
          <w:szCs w:val="18"/>
        </w:rPr>
        <w:t>utgör ett värdefullt stöd för e</w:t>
      </w:r>
      <w:r w:rsidR="00243301" w:rsidRPr="00243301">
        <w:rPr>
          <w:rFonts w:ascii="Verdana" w:hAnsi="Verdana"/>
          <w:color w:val="000000"/>
          <w:sz w:val="18"/>
          <w:szCs w:val="18"/>
        </w:rPr>
        <w:t>n medmänn</w:t>
      </w:r>
      <w:r w:rsidR="00243301">
        <w:rPr>
          <w:rFonts w:ascii="Verdana" w:hAnsi="Verdana"/>
          <w:color w:val="000000"/>
          <w:sz w:val="18"/>
          <w:szCs w:val="18"/>
        </w:rPr>
        <w:t xml:space="preserve">iska i en utsatt situation. </w:t>
      </w:r>
    </w:p>
    <w:p w:rsidR="00243301" w:rsidRDefault="005F1CC4" w:rsidP="00184F0B">
      <w:pPr>
        <w:pStyle w:val="Normalwebb"/>
        <w:rPr>
          <w:rFonts w:ascii="Verdana" w:hAnsi="Verdana"/>
          <w:color w:val="000000"/>
          <w:sz w:val="18"/>
          <w:szCs w:val="18"/>
        </w:rPr>
      </w:pPr>
      <w:r>
        <w:rPr>
          <w:rFonts w:ascii="Verdana" w:hAnsi="Verdana"/>
          <w:color w:val="000000"/>
          <w:sz w:val="18"/>
          <w:szCs w:val="18"/>
        </w:rPr>
        <w:t>Det finns en överförmyndare eller en överförmyndarnämnd i varje kommun. Överförmyndarens viktigaste uppgift är att utöva tillsyn över alla go</w:t>
      </w:r>
      <w:r w:rsidR="008A553B">
        <w:rPr>
          <w:rFonts w:ascii="Verdana" w:hAnsi="Verdana"/>
          <w:color w:val="000000"/>
          <w:sz w:val="18"/>
          <w:szCs w:val="18"/>
        </w:rPr>
        <w:t>de män och förvaltare</w:t>
      </w:r>
      <w:r>
        <w:rPr>
          <w:rFonts w:ascii="Verdana" w:hAnsi="Verdana"/>
          <w:color w:val="000000"/>
          <w:sz w:val="18"/>
          <w:szCs w:val="18"/>
        </w:rPr>
        <w:t xml:space="preserve"> så att den enskilde inte lider rättsförluster. Verksamheten bygger på en gammal lagstiftning som i flera delar bedöms vara föråldrad. Regering och riksdag</w:t>
      </w:r>
      <w:r w:rsidR="008A553B">
        <w:rPr>
          <w:rFonts w:ascii="Verdana" w:hAnsi="Verdana"/>
          <w:color w:val="000000"/>
          <w:sz w:val="18"/>
          <w:szCs w:val="18"/>
        </w:rPr>
        <w:t xml:space="preserve"> har vid några tillfällen</w:t>
      </w:r>
      <w:r w:rsidR="00243301" w:rsidRPr="00243301">
        <w:rPr>
          <w:rFonts w:ascii="Verdana" w:hAnsi="Verdana"/>
          <w:color w:val="000000"/>
          <w:sz w:val="18"/>
          <w:szCs w:val="18"/>
        </w:rPr>
        <w:t xml:space="preserve"> sett över regelverket och </w:t>
      </w:r>
      <w:r>
        <w:rPr>
          <w:rFonts w:ascii="Verdana" w:hAnsi="Verdana"/>
          <w:color w:val="000000"/>
          <w:sz w:val="18"/>
          <w:szCs w:val="18"/>
        </w:rPr>
        <w:t xml:space="preserve">även skärpt tillsynen över överförmyndarna. </w:t>
      </w:r>
      <w:r w:rsidR="00243301" w:rsidRPr="00243301">
        <w:rPr>
          <w:rFonts w:ascii="Verdana" w:hAnsi="Verdana"/>
          <w:color w:val="000000"/>
          <w:sz w:val="18"/>
          <w:szCs w:val="18"/>
        </w:rPr>
        <w:t>De</w:t>
      </w:r>
      <w:r w:rsidR="008A553B">
        <w:rPr>
          <w:rFonts w:ascii="Verdana" w:hAnsi="Verdana"/>
          <w:color w:val="000000"/>
          <w:sz w:val="18"/>
          <w:szCs w:val="18"/>
        </w:rPr>
        <w:t xml:space="preserve"> åtgärder som vidtagits har bidragit</w:t>
      </w:r>
      <w:r w:rsidR="00243301" w:rsidRPr="00243301">
        <w:rPr>
          <w:rFonts w:ascii="Verdana" w:hAnsi="Verdana"/>
          <w:color w:val="000000"/>
          <w:sz w:val="18"/>
          <w:szCs w:val="18"/>
        </w:rPr>
        <w:t xml:space="preserve"> till en positiv utveckling på området. Det </w:t>
      </w:r>
      <w:r w:rsidR="008A553B">
        <w:rPr>
          <w:rFonts w:ascii="Verdana" w:hAnsi="Verdana"/>
          <w:color w:val="000000"/>
          <w:sz w:val="18"/>
          <w:szCs w:val="18"/>
        </w:rPr>
        <w:t xml:space="preserve">finns trots detta ännu ett stort behov av förbättringar. Den som har god man eller förvaltare är en utsatt grupp människor och det är därför viktigt att </w:t>
      </w:r>
      <w:r w:rsidR="00243301" w:rsidRPr="00243301">
        <w:rPr>
          <w:rFonts w:ascii="Verdana" w:hAnsi="Verdana"/>
          <w:color w:val="000000"/>
          <w:sz w:val="18"/>
          <w:szCs w:val="18"/>
        </w:rPr>
        <w:t>tillsyne</w:t>
      </w:r>
      <w:r w:rsidR="008A553B">
        <w:rPr>
          <w:rFonts w:ascii="Verdana" w:hAnsi="Verdana"/>
          <w:color w:val="000000"/>
          <w:sz w:val="18"/>
          <w:szCs w:val="18"/>
        </w:rPr>
        <w:t>n över ställföreträdarnas verksamhet håller god</w:t>
      </w:r>
      <w:r w:rsidR="00243301" w:rsidRPr="00243301">
        <w:rPr>
          <w:rFonts w:ascii="Verdana" w:hAnsi="Verdana"/>
          <w:color w:val="000000"/>
          <w:sz w:val="18"/>
          <w:szCs w:val="18"/>
        </w:rPr>
        <w:t xml:space="preserve"> kvalitet </w:t>
      </w:r>
      <w:r w:rsidR="008A553B">
        <w:rPr>
          <w:rFonts w:ascii="Verdana" w:hAnsi="Verdana"/>
          <w:color w:val="000000"/>
          <w:sz w:val="18"/>
          <w:szCs w:val="18"/>
        </w:rPr>
        <w:t xml:space="preserve">så den </w:t>
      </w:r>
      <w:r w:rsidR="00243301" w:rsidRPr="00243301">
        <w:rPr>
          <w:rFonts w:ascii="Verdana" w:hAnsi="Verdana"/>
          <w:color w:val="000000"/>
          <w:sz w:val="18"/>
          <w:szCs w:val="18"/>
        </w:rPr>
        <w:t>enski</w:t>
      </w:r>
      <w:r w:rsidR="008A553B">
        <w:rPr>
          <w:rFonts w:ascii="Verdana" w:hAnsi="Verdana"/>
          <w:color w:val="000000"/>
          <w:sz w:val="18"/>
          <w:szCs w:val="18"/>
        </w:rPr>
        <w:t>ldes ekonomiska och personliga angelägenheter fullt ut ska kunna tillvaratas</w:t>
      </w:r>
      <w:r w:rsidR="00243301">
        <w:rPr>
          <w:rFonts w:ascii="Verdana" w:hAnsi="Verdana"/>
          <w:color w:val="000000"/>
          <w:sz w:val="18"/>
          <w:szCs w:val="18"/>
        </w:rPr>
        <w:t xml:space="preserve">. </w:t>
      </w:r>
    </w:p>
    <w:p w:rsidR="00DD040D" w:rsidRDefault="00243301" w:rsidP="00184F0B">
      <w:pPr>
        <w:pStyle w:val="Normalwebb"/>
        <w:rPr>
          <w:rFonts w:ascii="Verdana" w:hAnsi="Verdana"/>
          <w:color w:val="000000"/>
          <w:sz w:val="18"/>
          <w:szCs w:val="18"/>
        </w:rPr>
      </w:pPr>
      <w:r>
        <w:rPr>
          <w:rFonts w:ascii="Verdana" w:hAnsi="Verdana"/>
          <w:color w:val="000000"/>
          <w:sz w:val="18"/>
          <w:szCs w:val="18"/>
        </w:rPr>
        <w:t xml:space="preserve">Uppdragen som god man och förvaltare utförs av </w:t>
      </w:r>
      <w:r w:rsidR="008A553B">
        <w:rPr>
          <w:rFonts w:ascii="Verdana" w:hAnsi="Verdana"/>
          <w:color w:val="000000"/>
          <w:sz w:val="18"/>
          <w:szCs w:val="18"/>
        </w:rPr>
        <w:t>p</w:t>
      </w:r>
      <w:r w:rsidR="007D4F17">
        <w:rPr>
          <w:rFonts w:ascii="Verdana" w:hAnsi="Verdana"/>
          <w:color w:val="000000"/>
          <w:sz w:val="18"/>
          <w:szCs w:val="18"/>
        </w:rPr>
        <w:t>ersoner som åtar sig dess</w:t>
      </w:r>
      <w:r>
        <w:rPr>
          <w:rFonts w:ascii="Verdana" w:hAnsi="Verdana"/>
          <w:color w:val="000000"/>
          <w:sz w:val="18"/>
          <w:szCs w:val="18"/>
        </w:rPr>
        <w:t xml:space="preserve">a viktiga uppdrag mot </w:t>
      </w:r>
      <w:r w:rsidR="00DD040D">
        <w:rPr>
          <w:rFonts w:ascii="Verdana" w:hAnsi="Verdana"/>
          <w:color w:val="000000"/>
          <w:sz w:val="18"/>
          <w:szCs w:val="18"/>
        </w:rPr>
        <w:t>en relativt låg ersättning.</w:t>
      </w:r>
      <w:r w:rsidR="007D4F17">
        <w:rPr>
          <w:rFonts w:ascii="Verdana" w:hAnsi="Verdana"/>
          <w:color w:val="000000"/>
          <w:sz w:val="18"/>
          <w:szCs w:val="18"/>
        </w:rPr>
        <w:t xml:space="preserve"> Kommunernas överförmyndare </w:t>
      </w:r>
      <w:r w:rsidR="00DD040D">
        <w:rPr>
          <w:rFonts w:ascii="Verdana" w:hAnsi="Verdana"/>
          <w:color w:val="000000"/>
          <w:sz w:val="18"/>
          <w:szCs w:val="18"/>
        </w:rPr>
        <w:t>ansvar</w:t>
      </w:r>
      <w:r w:rsidR="007D4F17">
        <w:rPr>
          <w:rFonts w:ascii="Verdana" w:hAnsi="Verdana"/>
          <w:color w:val="000000"/>
          <w:sz w:val="18"/>
          <w:szCs w:val="18"/>
        </w:rPr>
        <w:t>ar</w:t>
      </w:r>
      <w:r w:rsidR="00DD040D">
        <w:rPr>
          <w:rFonts w:ascii="Verdana" w:hAnsi="Verdana"/>
          <w:color w:val="000000"/>
          <w:sz w:val="18"/>
          <w:szCs w:val="18"/>
        </w:rPr>
        <w:t xml:space="preserve"> för</w:t>
      </w:r>
      <w:r w:rsidR="007D4F17">
        <w:rPr>
          <w:rFonts w:ascii="Verdana" w:hAnsi="Verdana"/>
          <w:color w:val="000000"/>
          <w:sz w:val="18"/>
          <w:szCs w:val="18"/>
        </w:rPr>
        <w:t xml:space="preserve"> att hitta personer till uppdragen och har de senaste åren satsat stort på kampanjer och liknande.</w:t>
      </w:r>
      <w:r w:rsidR="00DD040D">
        <w:rPr>
          <w:rFonts w:ascii="Verdana" w:hAnsi="Verdana"/>
          <w:color w:val="000000"/>
          <w:sz w:val="18"/>
          <w:szCs w:val="18"/>
        </w:rPr>
        <w:t xml:space="preserve"> Trots det </w:t>
      </w:r>
      <w:r w:rsidR="000E233D">
        <w:rPr>
          <w:rFonts w:ascii="Verdana" w:hAnsi="Verdana"/>
          <w:color w:val="000000"/>
          <w:sz w:val="18"/>
          <w:szCs w:val="18"/>
        </w:rPr>
        <w:t xml:space="preserve">har många kommuner fortfarande svårt </w:t>
      </w:r>
      <w:r w:rsidRPr="00243301">
        <w:rPr>
          <w:rFonts w:ascii="Verdana" w:hAnsi="Verdana"/>
          <w:color w:val="000000"/>
          <w:sz w:val="18"/>
          <w:szCs w:val="18"/>
        </w:rPr>
        <w:t xml:space="preserve">att få tag på </w:t>
      </w:r>
      <w:r w:rsidR="000E233D">
        <w:rPr>
          <w:rFonts w:ascii="Verdana" w:hAnsi="Verdana"/>
          <w:color w:val="000000"/>
          <w:sz w:val="18"/>
          <w:szCs w:val="18"/>
        </w:rPr>
        <w:t>personer</w:t>
      </w:r>
      <w:r w:rsidRPr="00243301">
        <w:rPr>
          <w:rFonts w:ascii="Verdana" w:hAnsi="Verdana"/>
          <w:color w:val="000000"/>
          <w:sz w:val="18"/>
          <w:szCs w:val="18"/>
        </w:rPr>
        <w:t xml:space="preserve"> för vissa uppdrag. </w:t>
      </w:r>
      <w:r w:rsidR="00DD040D">
        <w:rPr>
          <w:rFonts w:ascii="Verdana" w:hAnsi="Verdana"/>
          <w:color w:val="000000"/>
          <w:sz w:val="18"/>
          <w:szCs w:val="18"/>
        </w:rPr>
        <w:t xml:space="preserve">Det kan till exempel vara en enskild person med särskilda behov som behöver en ställföreträdare med särskild kompetens. </w:t>
      </w:r>
      <w:r w:rsidR="000E233D">
        <w:rPr>
          <w:rFonts w:ascii="Verdana" w:hAnsi="Verdana"/>
          <w:color w:val="000000"/>
          <w:sz w:val="18"/>
          <w:szCs w:val="18"/>
        </w:rPr>
        <w:t>I vissa fall kan det ta lång tid innan en ställföreträdare kan förordnas trots att den enskilde personen har stort behov och kan riskera att bli av med tillgångar, bostad eller på andra sätt inte få</w:t>
      </w:r>
      <w:r w:rsidR="007D4F17">
        <w:rPr>
          <w:rFonts w:ascii="Verdana" w:hAnsi="Verdana"/>
          <w:color w:val="000000"/>
          <w:sz w:val="18"/>
          <w:szCs w:val="18"/>
        </w:rPr>
        <w:t>r</w:t>
      </w:r>
      <w:r w:rsidR="000E233D">
        <w:rPr>
          <w:rFonts w:ascii="Verdana" w:hAnsi="Verdana"/>
          <w:color w:val="000000"/>
          <w:sz w:val="18"/>
          <w:szCs w:val="18"/>
        </w:rPr>
        <w:t xml:space="preserve"> sina behov tillgodosedda.</w:t>
      </w:r>
    </w:p>
    <w:p w:rsidR="000E233D" w:rsidRDefault="000E233D" w:rsidP="00184F0B">
      <w:pPr>
        <w:pStyle w:val="Normalwebb"/>
        <w:rPr>
          <w:rFonts w:ascii="Verdana" w:hAnsi="Verdana"/>
          <w:color w:val="000000"/>
          <w:sz w:val="18"/>
          <w:szCs w:val="18"/>
        </w:rPr>
      </w:pPr>
      <w:r>
        <w:rPr>
          <w:rFonts w:ascii="Verdana" w:hAnsi="Verdana"/>
          <w:color w:val="000000"/>
          <w:sz w:val="18"/>
          <w:szCs w:val="18"/>
        </w:rPr>
        <w:t xml:space="preserve">Kunskapen om personer med behov av en ställföreträdare och systemet runt ställföreträdarskapet är begränsad i samhället och Föreningen Sveriges Överförmyndare vill se en större och bredare diskussion om alla dessa frågor. </w:t>
      </w:r>
    </w:p>
    <w:p w:rsidR="000E233D" w:rsidRDefault="000E233D" w:rsidP="00184F0B">
      <w:pPr>
        <w:pStyle w:val="Normalwebb"/>
        <w:rPr>
          <w:rFonts w:ascii="Verdana" w:hAnsi="Verdana"/>
          <w:sz w:val="18"/>
          <w:szCs w:val="18"/>
          <w:shd w:val="clear" w:color="auto" w:fill="FFFFFF"/>
        </w:rPr>
      </w:pPr>
      <w:r w:rsidRPr="00197A2B">
        <w:rPr>
          <w:rFonts w:ascii="Verdana" w:hAnsi="Verdana"/>
          <w:sz w:val="18"/>
          <w:szCs w:val="18"/>
          <w:shd w:val="clear" w:color="auto" w:fill="FFFFFF"/>
        </w:rPr>
        <w:t xml:space="preserve">Mot denna bakgrund belönar Föreningen Sveriges Överförmyndare </w:t>
      </w:r>
      <w:r w:rsidR="00380614">
        <w:rPr>
          <w:rFonts w:ascii="Verdana" w:hAnsi="Verdana"/>
          <w:sz w:val="18"/>
          <w:szCs w:val="18"/>
          <w:shd w:val="clear" w:color="auto" w:fill="FFFFFF"/>
        </w:rPr>
        <w:t xml:space="preserve">en kandidat- eller magisteruppsats i programmen </w:t>
      </w:r>
      <w:r w:rsidRPr="00197A2B">
        <w:rPr>
          <w:rFonts w:ascii="Verdana" w:hAnsi="Verdana"/>
          <w:sz w:val="18"/>
          <w:szCs w:val="18"/>
          <w:shd w:val="clear" w:color="auto" w:fill="FFFFFF"/>
        </w:rPr>
        <w:t>samhällsvete</w:t>
      </w:r>
      <w:r w:rsidR="00380614">
        <w:rPr>
          <w:rFonts w:ascii="Verdana" w:hAnsi="Verdana"/>
          <w:sz w:val="18"/>
          <w:szCs w:val="18"/>
          <w:shd w:val="clear" w:color="auto" w:fill="FFFFFF"/>
        </w:rPr>
        <w:t xml:space="preserve">nskap, socialt arbete eller </w:t>
      </w:r>
      <w:r w:rsidRPr="00197A2B">
        <w:rPr>
          <w:rFonts w:ascii="Verdana" w:hAnsi="Verdana"/>
          <w:sz w:val="18"/>
          <w:szCs w:val="18"/>
          <w:shd w:val="clear" w:color="auto" w:fill="FFFFFF"/>
        </w:rPr>
        <w:t>juridik</w:t>
      </w:r>
      <w:r w:rsidR="00380614">
        <w:rPr>
          <w:rFonts w:ascii="Verdana" w:hAnsi="Verdana"/>
          <w:sz w:val="18"/>
          <w:szCs w:val="18"/>
          <w:shd w:val="clear" w:color="auto" w:fill="FFFFFF"/>
        </w:rPr>
        <w:t xml:space="preserve">. Temat som uppsatsen ska utgå ifrån är </w:t>
      </w:r>
      <w:r w:rsidR="00380614" w:rsidRPr="008F4360">
        <w:rPr>
          <w:rFonts w:ascii="Verdana" w:hAnsi="Verdana"/>
          <w:i/>
          <w:sz w:val="18"/>
          <w:szCs w:val="18"/>
          <w:shd w:val="clear" w:color="auto" w:fill="FFFFFF"/>
        </w:rPr>
        <w:t>Ställföreträdarskap och överförmyndarnas tillsyn</w:t>
      </w:r>
      <w:r w:rsidR="00BD5550">
        <w:rPr>
          <w:rFonts w:ascii="Verdana" w:hAnsi="Verdana"/>
          <w:sz w:val="18"/>
          <w:szCs w:val="18"/>
          <w:shd w:val="clear" w:color="auto" w:fill="FFFFFF"/>
        </w:rPr>
        <w:t xml:space="preserve">. Temat </w:t>
      </w:r>
      <w:r w:rsidR="00380614">
        <w:rPr>
          <w:rFonts w:ascii="Verdana" w:hAnsi="Verdana"/>
          <w:sz w:val="18"/>
          <w:szCs w:val="18"/>
          <w:shd w:val="clear" w:color="auto" w:fill="FFFFFF"/>
        </w:rPr>
        <w:t>kan tol</w:t>
      </w:r>
      <w:r w:rsidR="008F4360">
        <w:rPr>
          <w:rFonts w:ascii="Verdana" w:hAnsi="Verdana"/>
          <w:sz w:val="18"/>
          <w:szCs w:val="18"/>
          <w:shd w:val="clear" w:color="auto" w:fill="FFFFFF"/>
        </w:rPr>
        <w:t xml:space="preserve">kas brett. Bedömningen av vem eller vilka </w:t>
      </w:r>
      <w:r w:rsidR="00380614">
        <w:rPr>
          <w:rFonts w:ascii="Verdana" w:hAnsi="Verdana"/>
          <w:sz w:val="18"/>
          <w:szCs w:val="18"/>
          <w:shd w:val="clear" w:color="auto" w:fill="FFFFFF"/>
        </w:rPr>
        <w:t>som</w:t>
      </w:r>
      <w:r w:rsidRPr="00197A2B">
        <w:rPr>
          <w:rFonts w:ascii="Verdana" w:hAnsi="Verdana"/>
          <w:sz w:val="18"/>
          <w:szCs w:val="18"/>
          <w:shd w:val="clear" w:color="auto" w:fill="FFFFFF"/>
        </w:rPr>
        <w:t xml:space="preserve"> bli</w:t>
      </w:r>
      <w:r w:rsidR="00380614">
        <w:rPr>
          <w:rFonts w:ascii="Verdana" w:hAnsi="Verdana"/>
          <w:sz w:val="18"/>
          <w:szCs w:val="18"/>
          <w:shd w:val="clear" w:color="auto" w:fill="FFFFFF"/>
        </w:rPr>
        <w:t>r</w:t>
      </w:r>
      <w:r w:rsidRPr="00197A2B">
        <w:rPr>
          <w:rFonts w:ascii="Verdana" w:hAnsi="Verdana"/>
          <w:sz w:val="18"/>
          <w:szCs w:val="18"/>
          <w:shd w:val="clear" w:color="auto" w:fill="FFFFFF"/>
        </w:rPr>
        <w:t xml:space="preserve"> aktuella för stipendiet </w:t>
      </w:r>
      <w:r w:rsidR="00380614">
        <w:rPr>
          <w:rFonts w:ascii="Verdana" w:hAnsi="Verdana"/>
          <w:sz w:val="18"/>
          <w:szCs w:val="18"/>
          <w:shd w:val="clear" w:color="auto" w:fill="FFFFFF"/>
        </w:rPr>
        <w:t xml:space="preserve">görs utifrån förmågan att </w:t>
      </w:r>
      <w:r w:rsidR="00767016" w:rsidRPr="00197A2B">
        <w:rPr>
          <w:rFonts w:ascii="Verdana" w:hAnsi="Verdana"/>
          <w:sz w:val="18"/>
          <w:szCs w:val="18"/>
          <w:shd w:val="clear" w:color="auto" w:fill="FFFFFF"/>
        </w:rPr>
        <w:t>bidra till en fördjupad förståelse</w:t>
      </w:r>
      <w:r w:rsidR="008F4360">
        <w:rPr>
          <w:rFonts w:ascii="Verdana" w:hAnsi="Verdana"/>
          <w:sz w:val="18"/>
          <w:szCs w:val="18"/>
          <w:shd w:val="clear" w:color="auto" w:fill="FFFFFF"/>
        </w:rPr>
        <w:t>, ny kunskap</w:t>
      </w:r>
      <w:r w:rsidR="00380614">
        <w:rPr>
          <w:rFonts w:ascii="Verdana" w:hAnsi="Verdana"/>
          <w:sz w:val="18"/>
          <w:szCs w:val="18"/>
          <w:shd w:val="clear" w:color="auto" w:fill="FFFFFF"/>
        </w:rPr>
        <w:t xml:space="preserve"> och </w:t>
      </w:r>
      <w:r w:rsidR="00BD5550">
        <w:rPr>
          <w:rFonts w:ascii="Verdana" w:hAnsi="Verdana"/>
          <w:sz w:val="18"/>
          <w:szCs w:val="18"/>
          <w:shd w:val="clear" w:color="auto" w:fill="FFFFFF"/>
        </w:rPr>
        <w:t xml:space="preserve">förnya </w:t>
      </w:r>
      <w:r w:rsidR="00380614">
        <w:rPr>
          <w:rFonts w:ascii="Verdana" w:hAnsi="Verdana"/>
          <w:sz w:val="18"/>
          <w:szCs w:val="18"/>
          <w:shd w:val="clear" w:color="auto" w:fill="FFFFFF"/>
        </w:rPr>
        <w:t>diskussion</w:t>
      </w:r>
      <w:r w:rsidR="00BD5550">
        <w:rPr>
          <w:rFonts w:ascii="Verdana" w:hAnsi="Verdana"/>
          <w:sz w:val="18"/>
          <w:szCs w:val="18"/>
          <w:shd w:val="clear" w:color="auto" w:fill="FFFFFF"/>
        </w:rPr>
        <w:t>en</w:t>
      </w:r>
      <w:r w:rsidR="00767016" w:rsidRPr="00197A2B">
        <w:rPr>
          <w:rFonts w:ascii="Verdana" w:hAnsi="Verdana"/>
          <w:sz w:val="18"/>
          <w:szCs w:val="18"/>
          <w:shd w:val="clear" w:color="auto" w:fill="FFFFFF"/>
        </w:rPr>
        <w:t xml:space="preserve"> </w:t>
      </w:r>
      <w:r w:rsidR="00197A2B" w:rsidRPr="00197A2B">
        <w:rPr>
          <w:rFonts w:ascii="Verdana" w:hAnsi="Verdana"/>
          <w:sz w:val="18"/>
          <w:szCs w:val="18"/>
          <w:shd w:val="clear" w:color="auto" w:fill="FFFFFF"/>
        </w:rPr>
        <w:t>inom området</w:t>
      </w:r>
      <w:r w:rsidR="00380614">
        <w:rPr>
          <w:rFonts w:ascii="Verdana" w:hAnsi="Verdana"/>
          <w:sz w:val="18"/>
          <w:szCs w:val="18"/>
          <w:shd w:val="clear" w:color="auto" w:fill="FFFFFF"/>
        </w:rPr>
        <w:t xml:space="preserve">. </w:t>
      </w:r>
    </w:p>
    <w:p w:rsidR="00197A2B" w:rsidRPr="00767016" w:rsidRDefault="00197A2B" w:rsidP="00197A2B">
      <w:pPr>
        <w:pStyle w:val="Rubrik4"/>
        <w:textAlignment w:val="baseline"/>
        <w:rPr>
          <w:rFonts w:ascii="Verdana" w:hAnsi="Verdana"/>
          <w:b/>
          <w:i w:val="0"/>
          <w:color w:val="auto"/>
          <w:sz w:val="18"/>
          <w:szCs w:val="18"/>
        </w:rPr>
      </w:pPr>
      <w:r w:rsidRPr="00767016">
        <w:rPr>
          <w:rFonts w:ascii="Verdana" w:hAnsi="Verdana"/>
          <w:b/>
          <w:i w:val="0"/>
          <w:color w:val="auto"/>
          <w:sz w:val="18"/>
          <w:szCs w:val="18"/>
        </w:rPr>
        <w:lastRenderedPageBreak/>
        <w:t>Förutsättningar</w:t>
      </w:r>
    </w:p>
    <w:p w:rsidR="00197A2B" w:rsidRPr="00801499" w:rsidRDefault="00197A2B" w:rsidP="00197A2B">
      <w:pPr>
        <w:pStyle w:val="Normalwebb"/>
        <w:spacing w:before="0" w:after="0" w:afterAutospacing="0"/>
        <w:textAlignment w:val="baseline"/>
        <w:rPr>
          <w:rFonts w:ascii="Verdana" w:hAnsi="Verdana"/>
          <w:b/>
          <w:sz w:val="18"/>
          <w:szCs w:val="18"/>
        </w:rPr>
      </w:pPr>
      <w:r w:rsidRPr="00767016">
        <w:rPr>
          <w:rFonts w:ascii="Verdana" w:hAnsi="Verdana"/>
          <w:sz w:val="18"/>
          <w:szCs w:val="18"/>
        </w:rPr>
        <w:t>En förutsättning för stipendium är att arbetet förhåller sig till det övergripande temat. Stipendiet delas ut i samband med Föreningen Sveriges Överförmyndares årsmöte i augusti 2022</w:t>
      </w:r>
      <w:r w:rsidRPr="00801499">
        <w:rPr>
          <w:rFonts w:ascii="Verdana" w:hAnsi="Verdana"/>
          <w:b/>
          <w:sz w:val="18"/>
          <w:szCs w:val="18"/>
        </w:rPr>
        <w:t xml:space="preserve">. </w:t>
      </w:r>
      <w:r w:rsidR="00BD5550">
        <w:rPr>
          <w:rStyle w:val="Stark"/>
          <w:rFonts w:ascii="Verdana" w:hAnsi="Verdana"/>
          <w:b w:val="0"/>
          <w:sz w:val="18"/>
          <w:szCs w:val="18"/>
          <w:bdr w:val="none" w:sz="0" w:space="0" w:color="auto" w:frame="1"/>
        </w:rPr>
        <w:t xml:space="preserve">Den sökande </w:t>
      </w:r>
      <w:r w:rsidR="00242DAD" w:rsidRPr="00801499">
        <w:rPr>
          <w:rStyle w:val="Stark"/>
          <w:rFonts w:ascii="Verdana" w:hAnsi="Verdana"/>
          <w:b w:val="0"/>
          <w:sz w:val="18"/>
          <w:szCs w:val="18"/>
          <w:bdr w:val="none" w:sz="0" w:space="0" w:color="auto" w:frame="1"/>
        </w:rPr>
        <w:t xml:space="preserve">ska </w:t>
      </w:r>
      <w:r w:rsidR="00BC3E0D" w:rsidRPr="00801499">
        <w:rPr>
          <w:rStyle w:val="Stark"/>
          <w:rFonts w:ascii="Verdana" w:hAnsi="Verdana"/>
          <w:b w:val="0"/>
          <w:sz w:val="18"/>
          <w:szCs w:val="18"/>
          <w:bdr w:val="none" w:sz="0" w:space="0" w:color="auto" w:frame="1"/>
        </w:rPr>
        <w:t xml:space="preserve">ha för avsikt att </w:t>
      </w:r>
      <w:r w:rsidR="00BD5550">
        <w:rPr>
          <w:rStyle w:val="Stark"/>
          <w:rFonts w:ascii="Verdana" w:hAnsi="Verdana"/>
          <w:b w:val="0"/>
          <w:sz w:val="18"/>
          <w:szCs w:val="18"/>
          <w:bdr w:val="none" w:sz="0" w:space="0" w:color="auto" w:frame="1"/>
        </w:rPr>
        <w:t>skriva</w:t>
      </w:r>
      <w:r w:rsidR="00242DAD" w:rsidRPr="00801499">
        <w:rPr>
          <w:rStyle w:val="Stark"/>
          <w:rFonts w:ascii="Verdana" w:hAnsi="Verdana"/>
          <w:b w:val="0"/>
          <w:sz w:val="18"/>
          <w:szCs w:val="18"/>
          <w:bdr w:val="none" w:sz="0" w:space="0" w:color="auto" w:frame="1"/>
        </w:rPr>
        <w:t xml:space="preserve"> och </w:t>
      </w:r>
      <w:r w:rsidR="00BD5550">
        <w:rPr>
          <w:rStyle w:val="Stark"/>
          <w:rFonts w:ascii="Verdana" w:hAnsi="Verdana"/>
          <w:b w:val="0"/>
          <w:sz w:val="18"/>
          <w:szCs w:val="18"/>
          <w:bdr w:val="none" w:sz="0" w:space="0" w:color="auto" w:frame="1"/>
        </w:rPr>
        <w:t>publicera uppsatsen</w:t>
      </w:r>
      <w:r w:rsidRPr="00801499">
        <w:rPr>
          <w:rStyle w:val="Stark"/>
          <w:rFonts w:ascii="Verdana" w:hAnsi="Verdana"/>
          <w:b w:val="0"/>
          <w:sz w:val="18"/>
          <w:szCs w:val="18"/>
          <w:bdr w:val="none" w:sz="0" w:space="0" w:color="auto" w:frame="1"/>
        </w:rPr>
        <w:t xml:space="preserve"> under perioden 1 september 2022 till 15 juni 2023.</w:t>
      </w:r>
    </w:p>
    <w:p w:rsidR="00767016" w:rsidRDefault="00801499" w:rsidP="00801499">
      <w:pPr>
        <w:pStyle w:val="Normalwebb"/>
        <w:spacing w:after="0" w:afterAutospacing="0"/>
        <w:textAlignment w:val="baseline"/>
        <w:rPr>
          <w:rStyle w:val="Stark"/>
          <w:rFonts w:ascii="Verdana" w:hAnsi="Verdana"/>
          <w:sz w:val="18"/>
          <w:szCs w:val="18"/>
          <w:bdr w:val="none" w:sz="0" w:space="0" w:color="auto" w:frame="1"/>
        </w:rPr>
      </w:pPr>
      <w:r>
        <w:rPr>
          <w:rFonts w:ascii="Verdana" w:hAnsi="Verdana"/>
          <w:sz w:val="18"/>
          <w:szCs w:val="18"/>
        </w:rPr>
        <w:t>M</w:t>
      </w:r>
      <w:r w:rsidR="00197A2B" w:rsidRPr="00767016">
        <w:rPr>
          <w:rFonts w:ascii="Verdana" w:hAnsi="Verdana"/>
          <w:sz w:val="18"/>
          <w:szCs w:val="18"/>
        </w:rPr>
        <w:t xml:space="preserve">ottagaren </w:t>
      </w:r>
      <w:r w:rsidR="00767016" w:rsidRPr="00767016">
        <w:rPr>
          <w:rFonts w:ascii="Verdana" w:hAnsi="Verdana"/>
          <w:sz w:val="18"/>
          <w:szCs w:val="18"/>
        </w:rPr>
        <w:t>av stipendiet</w:t>
      </w:r>
      <w:r>
        <w:rPr>
          <w:rFonts w:ascii="Verdana" w:hAnsi="Verdana"/>
          <w:sz w:val="18"/>
          <w:szCs w:val="18"/>
        </w:rPr>
        <w:t xml:space="preserve"> ges möjlighet att </w:t>
      </w:r>
      <w:r w:rsidR="00767016" w:rsidRPr="00767016">
        <w:rPr>
          <w:rFonts w:ascii="Verdana" w:hAnsi="Verdana"/>
          <w:sz w:val="18"/>
          <w:szCs w:val="18"/>
        </w:rPr>
        <w:t>i augusti 2023</w:t>
      </w:r>
      <w:r w:rsidR="00197A2B" w:rsidRPr="00767016">
        <w:rPr>
          <w:rFonts w:ascii="Verdana" w:hAnsi="Verdana"/>
          <w:sz w:val="18"/>
          <w:szCs w:val="18"/>
        </w:rPr>
        <w:t xml:space="preserve"> presentera sin uppsats i seminarieform eller som en föreläsnin</w:t>
      </w:r>
      <w:r>
        <w:rPr>
          <w:rFonts w:ascii="Verdana" w:hAnsi="Verdana"/>
          <w:sz w:val="18"/>
          <w:szCs w:val="18"/>
        </w:rPr>
        <w:t xml:space="preserve">g till de ca 500 deltagarna på Föreningen Sveriges </w:t>
      </w:r>
      <w:r w:rsidR="00197A2B" w:rsidRPr="00767016">
        <w:rPr>
          <w:rFonts w:ascii="Verdana" w:hAnsi="Verdana"/>
          <w:sz w:val="18"/>
          <w:szCs w:val="18"/>
        </w:rPr>
        <w:t>årliga studiedagar.</w:t>
      </w:r>
    </w:p>
    <w:p w:rsidR="00197A2B" w:rsidRPr="00767016" w:rsidRDefault="00197A2B" w:rsidP="00197A2B">
      <w:pPr>
        <w:pStyle w:val="Normalwebb"/>
        <w:spacing w:before="0" w:after="0" w:afterAutospacing="0"/>
        <w:textAlignment w:val="baseline"/>
        <w:rPr>
          <w:rFonts w:ascii="Verdana" w:hAnsi="Verdana"/>
          <w:sz w:val="18"/>
          <w:szCs w:val="18"/>
        </w:rPr>
      </w:pPr>
      <w:r w:rsidRPr="00767016">
        <w:rPr>
          <w:rStyle w:val="Stark"/>
          <w:rFonts w:ascii="Verdana" w:hAnsi="Verdana"/>
          <w:sz w:val="18"/>
          <w:szCs w:val="18"/>
          <w:bdr w:val="none" w:sz="0" w:space="0" w:color="auto" w:frame="1"/>
        </w:rPr>
        <w:t>För en kandidat- eller masteruppsats utdelas ett stipendium på högst 25 000 kronor.</w:t>
      </w:r>
    </w:p>
    <w:p w:rsidR="00197A2B" w:rsidRPr="00767016" w:rsidRDefault="00242DAD" w:rsidP="00197A2B">
      <w:pPr>
        <w:pStyle w:val="Normalwebb"/>
        <w:spacing w:after="0" w:afterAutospacing="0"/>
        <w:textAlignment w:val="baseline"/>
        <w:rPr>
          <w:rFonts w:ascii="Verdana" w:hAnsi="Verdana"/>
          <w:sz w:val="18"/>
          <w:szCs w:val="18"/>
        </w:rPr>
      </w:pPr>
      <w:r>
        <w:rPr>
          <w:rFonts w:ascii="Verdana" w:hAnsi="Verdana"/>
          <w:sz w:val="18"/>
          <w:szCs w:val="18"/>
        </w:rPr>
        <w:t>Idén till u</w:t>
      </w:r>
      <w:r w:rsidR="00197A2B" w:rsidRPr="00767016">
        <w:rPr>
          <w:rFonts w:ascii="Verdana" w:hAnsi="Verdana"/>
          <w:sz w:val="18"/>
          <w:szCs w:val="18"/>
        </w:rPr>
        <w:t>ppsatsen kommer att bedömas utifrån relevans och kvalitet av Föreningen Sveriges överförmyndares styrelse. Relevansen bedöms utifrån hur väl uppsatsen</w:t>
      </w:r>
      <w:r>
        <w:rPr>
          <w:rFonts w:ascii="Verdana" w:hAnsi="Verdana"/>
          <w:sz w:val="18"/>
          <w:szCs w:val="18"/>
        </w:rPr>
        <w:t xml:space="preserve"> kommer att täcka in </w:t>
      </w:r>
      <w:r w:rsidR="00197A2B" w:rsidRPr="00767016">
        <w:rPr>
          <w:rFonts w:ascii="Verdana" w:hAnsi="Verdana"/>
          <w:sz w:val="18"/>
          <w:szCs w:val="18"/>
        </w:rPr>
        <w:t xml:space="preserve">temat och adresserar frågor med betydelse för </w:t>
      </w:r>
      <w:r w:rsidR="00767016" w:rsidRPr="00767016">
        <w:rPr>
          <w:rFonts w:ascii="Verdana" w:hAnsi="Verdana"/>
          <w:sz w:val="18"/>
          <w:szCs w:val="18"/>
        </w:rPr>
        <w:t xml:space="preserve">området </w:t>
      </w:r>
      <w:r w:rsidR="00197A2B" w:rsidRPr="008F4360">
        <w:rPr>
          <w:rFonts w:ascii="Verdana" w:hAnsi="Verdana"/>
          <w:i/>
          <w:sz w:val="18"/>
          <w:szCs w:val="18"/>
        </w:rPr>
        <w:t>Ställföreträdar</w:t>
      </w:r>
      <w:r w:rsidR="00767016" w:rsidRPr="008F4360">
        <w:rPr>
          <w:rFonts w:ascii="Verdana" w:hAnsi="Verdana"/>
          <w:i/>
          <w:sz w:val="18"/>
          <w:szCs w:val="18"/>
        </w:rPr>
        <w:t xml:space="preserve">skap och </w:t>
      </w:r>
      <w:r w:rsidR="00380614" w:rsidRPr="008F4360">
        <w:rPr>
          <w:rFonts w:ascii="Verdana" w:hAnsi="Verdana"/>
          <w:i/>
          <w:sz w:val="18"/>
          <w:szCs w:val="18"/>
        </w:rPr>
        <w:t xml:space="preserve">överförmyndarnas </w:t>
      </w:r>
      <w:r w:rsidR="00767016" w:rsidRPr="008F4360">
        <w:rPr>
          <w:rFonts w:ascii="Verdana" w:hAnsi="Verdana"/>
          <w:i/>
          <w:sz w:val="18"/>
          <w:szCs w:val="18"/>
        </w:rPr>
        <w:t>tillsyn</w:t>
      </w:r>
      <w:r>
        <w:rPr>
          <w:rFonts w:ascii="Verdana" w:hAnsi="Verdana"/>
          <w:sz w:val="18"/>
          <w:szCs w:val="18"/>
        </w:rPr>
        <w:t>. B</w:t>
      </w:r>
      <w:r w:rsidR="00197A2B" w:rsidRPr="00767016">
        <w:rPr>
          <w:rFonts w:ascii="Verdana" w:hAnsi="Verdana"/>
          <w:sz w:val="18"/>
          <w:szCs w:val="18"/>
        </w:rPr>
        <w:t>edöm</w:t>
      </w:r>
      <w:r>
        <w:rPr>
          <w:rFonts w:ascii="Verdana" w:hAnsi="Verdana"/>
          <w:sz w:val="18"/>
          <w:szCs w:val="18"/>
        </w:rPr>
        <w:t>ningen kommer att göras utifrån</w:t>
      </w:r>
      <w:r w:rsidR="00197A2B" w:rsidRPr="00767016">
        <w:rPr>
          <w:rFonts w:ascii="Verdana" w:hAnsi="Verdana"/>
          <w:sz w:val="18"/>
          <w:szCs w:val="18"/>
        </w:rPr>
        <w:t xml:space="preserve"> originalitet, klarhet i begreppsanvändning samt efter lättillgänglighet och metodologisk stringens. Både kvalitativt och kvantitativt orienterade uppsatser välkomnas.</w:t>
      </w:r>
    </w:p>
    <w:p w:rsidR="00197A2B" w:rsidRDefault="008F4360" w:rsidP="00197A2B">
      <w:pPr>
        <w:pStyle w:val="Normalwebb"/>
        <w:spacing w:after="0" w:afterAutospacing="0"/>
        <w:textAlignment w:val="baseline"/>
        <w:rPr>
          <w:rFonts w:ascii="Verdana" w:hAnsi="Verdana"/>
          <w:sz w:val="18"/>
          <w:szCs w:val="18"/>
        </w:rPr>
      </w:pPr>
      <w:r>
        <w:rPr>
          <w:rFonts w:ascii="Verdana" w:hAnsi="Verdana"/>
          <w:sz w:val="18"/>
          <w:szCs w:val="18"/>
        </w:rPr>
        <w:t>Stipendiesumman</w:t>
      </w:r>
      <w:r w:rsidR="00197A2B" w:rsidRPr="00767016">
        <w:rPr>
          <w:rFonts w:ascii="Verdana" w:hAnsi="Verdana"/>
          <w:sz w:val="18"/>
          <w:szCs w:val="18"/>
        </w:rPr>
        <w:t xml:space="preserve"> kan eventuellt komma att delas av flera. </w:t>
      </w:r>
      <w:r w:rsidR="00767016" w:rsidRPr="00767016">
        <w:rPr>
          <w:rFonts w:ascii="Verdana" w:hAnsi="Verdana"/>
          <w:sz w:val="18"/>
          <w:szCs w:val="18"/>
        </w:rPr>
        <w:t>Föreningen Sveriges Överförmyndare</w:t>
      </w:r>
      <w:r w:rsidR="00197A2B" w:rsidRPr="00767016">
        <w:rPr>
          <w:rFonts w:ascii="Verdana" w:hAnsi="Verdana"/>
          <w:sz w:val="18"/>
          <w:szCs w:val="18"/>
        </w:rPr>
        <w:t xml:space="preserve"> har möjlighet att avsätta medel för flera stipendiater om flera relevanta bidrag inkommer.</w:t>
      </w:r>
    </w:p>
    <w:p w:rsidR="00BD5550" w:rsidRDefault="00BD5550" w:rsidP="00197A2B">
      <w:pPr>
        <w:pStyle w:val="Normalwebb"/>
        <w:spacing w:after="0" w:afterAutospacing="0"/>
        <w:textAlignment w:val="baseline"/>
        <w:rPr>
          <w:rFonts w:ascii="Verdana" w:hAnsi="Verdana"/>
          <w:sz w:val="18"/>
          <w:szCs w:val="18"/>
        </w:rPr>
      </w:pPr>
      <w:r>
        <w:rPr>
          <w:rFonts w:ascii="Verdana" w:hAnsi="Verdana"/>
          <w:sz w:val="18"/>
          <w:szCs w:val="18"/>
        </w:rPr>
        <w:t>Ansökan ska var</w:t>
      </w:r>
      <w:r w:rsidR="008F4360">
        <w:rPr>
          <w:rFonts w:ascii="Verdana" w:hAnsi="Verdana"/>
          <w:sz w:val="18"/>
          <w:szCs w:val="18"/>
        </w:rPr>
        <w:t>a styrelsen tillhanda 2022-06-15</w:t>
      </w:r>
      <w:r>
        <w:rPr>
          <w:rFonts w:ascii="Verdana" w:hAnsi="Verdana"/>
          <w:sz w:val="18"/>
          <w:szCs w:val="18"/>
        </w:rPr>
        <w:t>.</w:t>
      </w:r>
    </w:p>
    <w:p w:rsidR="00BD5550" w:rsidRDefault="00BD5550" w:rsidP="00197A2B">
      <w:pPr>
        <w:pStyle w:val="Normalwebb"/>
        <w:spacing w:after="0" w:afterAutospacing="0"/>
        <w:textAlignment w:val="baseline"/>
        <w:rPr>
          <w:rFonts w:ascii="Verdana" w:hAnsi="Verdana"/>
          <w:sz w:val="18"/>
          <w:szCs w:val="18"/>
        </w:rPr>
      </w:pPr>
      <w:r>
        <w:rPr>
          <w:rFonts w:ascii="Verdana" w:hAnsi="Verdana"/>
          <w:sz w:val="18"/>
          <w:szCs w:val="18"/>
        </w:rPr>
        <w:t>Frågor angående stipendiet besvaras av:</w:t>
      </w:r>
    </w:p>
    <w:p w:rsidR="00BD5550" w:rsidRDefault="008F4360" w:rsidP="00197A2B">
      <w:pPr>
        <w:pStyle w:val="Normalwebb"/>
        <w:spacing w:after="0" w:afterAutospacing="0"/>
        <w:textAlignment w:val="baseline"/>
        <w:rPr>
          <w:rFonts w:ascii="Verdana" w:hAnsi="Verdana"/>
          <w:sz w:val="18"/>
          <w:szCs w:val="18"/>
        </w:rPr>
      </w:pPr>
      <w:r>
        <w:rPr>
          <w:rFonts w:ascii="Verdana" w:hAnsi="Verdana"/>
          <w:sz w:val="18"/>
          <w:szCs w:val="18"/>
        </w:rPr>
        <w:t>Föreningens sekreterare: Inga-Lill Röhr</w:t>
      </w:r>
    </w:p>
    <w:p w:rsidR="009D264D" w:rsidRDefault="008F4360" w:rsidP="00197A2B">
      <w:pPr>
        <w:pStyle w:val="Normalwebb"/>
        <w:spacing w:after="0" w:afterAutospacing="0"/>
        <w:textAlignment w:val="baseline"/>
        <w:rPr>
          <w:rFonts w:ascii="Verdana" w:hAnsi="Verdana"/>
          <w:sz w:val="18"/>
          <w:szCs w:val="18"/>
        </w:rPr>
      </w:pPr>
      <w:r>
        <w:rPr>
          <w:rFonts w:ascii="Verdana" w:hAnsi="Verdana"/>
          <w:sz w:val="18"/>
          <w:szCs w:val="18"/>
        </w:rPr>
        <w:t>e-post: inga-lill.rohr@telia.com</w:t>
      </w:r>
    </w:p>
    <w:p w:rsidR="00BD5550" w:rsidRPr="00767016" w:rsidRDefault="00BD5550" w:rsidP="00197A2B">
      <w:pPr>
        <w:pStyle w:val="Normalwebb"/>
        <w:spacing w:after="0" w:afterAutospacing="0"/>
        <w:textAlignment w:val="baseline"/>
        <w:rPr>
          <w:rFonts w:ascii="Verdana" w:hAnsi="Verdana"/>
          <w:sz w:val="18"/>
          <w:szCs w:val="18"/>
        </w:rPr>
      </w:pPr>
    </w:p>
    <w:p w:rsidR="00197A2B" w:rsidRPr="00197A2B" w:rsidRDefault="00197A2B" w:rsidP="00184F0B">
      <w:pPr>
        <w:pStyle w:val="Normalwebb"/>
        <w:rPr>
          <w:rFonts w:ascii="Verdana" w:hAnsi="Verdana"/>
          <w:sz w:val="18"/>
          <w:szCs w:val="18"/>
        </w:rPr>
      </w:pPr>
    </w:p>
    <w:p w:rsidR="00184F0B" w:rsidRPr="00184F0B" w:rsidRDefault="00184F0B" w:rsidP="00184F0B"/>
    <w:sectPr w:rsidR="00184F0B" w:rsidRPr="00184F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32BA1"/>
    <w:multiLevelType w:val="hybridMultilevel"/>
    <w:tmpl w:val="A702A88E"/>
    <w:lvl w:ilvl="0" w:tplc="CC265C3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9A4"/>
    <w:rsid w:val="000305CA"/>
    <w:rsid w:val="000B18B5"/>
    <w:rsid w:val="000E233D"/>
    <w:rsid w:val="00184F0B"/>
    <w:rsid w:val="00197A2B"/>
    <w:rsid w:val="001B3115"/>
    <w:rsid w:val="00242DAD"/>
    <w:rsid w:val="00243301"/>
    <w:rsid w:val="00380614"/>
    <w:rsid w:val="00402B35"/>
    <w:rsid w:val="004700AE"/>
    <w:rsid w:val="005F1CC4"/>
    <w:rsid w:val="006858B4"/>
    <w:rsid w:val="0072045B"/>
    <w:rsid w:val="00767016"/>
    <w:rsid w:val="007D4F17"/>
    <w:rsid w:val="00801499"/>
    <w:rsid w:val="008A553B"/>
    <w:rsid w:val="008F4360"/>
    <w:rsid w:val="008F62B5"/>
    <w:rsid w:val="00977219"/>
    <w:rsid w:val="009A5E4A"/>
    <w:rsid w:val="009D264D"/>
    <w:rsid w:val="009E79A4"/>
    <w:rsid w:val="00B24A03"/>
    <w:rsid w:val="00B250D5"/>
    <w:rsid w:val="00B91446"/>
    <w:rsid w:val="00BC3E0D"/>
    <w:rsid w:val="00BD5550"/>
    <w:rsid w:val="00CA0CFC"/>
    <w:rsid w:val="00DD040D"/>
    <w:rsid w:val="00F615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9E79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semiHidden/>
    <w:unhideWhenUsed/>
    <w:qFormat/>
    <w:rsid w:val="001B31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4">
    <w:name w:val="heading 4"/>
    <w:basedOn w:val="Normal"/>
    <w:next w:val="Normal"/>
    <w:link w:val="Rubrik4Char"/>
    <w:uiPriority w:val="9"/>
    <w:semiHidden/>
    <w:unhideWhenUsed/>
    <w:qFormat/>
    <w:rsid w:val="00197A2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E79A4"/>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semiHidden/>
    <w:rsid w:val="001B3115"/>
    <w:rPr>
      <w:rFonts w:asciiTheme="majorHAnsi" w:eastAsiaTheme="majorEastAsia" w:hAnsiTheme="majorHAnsi" w:cstheme="majorBidi"/>
      <w:color w:val="2E74B5" w:themeColor="accent1" w:themeShade="BF"/>
      <w:sz w:val="26"/>
      <w:szCs w:val="26"/>
    </w:rPr>
  </w:style>
  <w:style w:type="paragraph" w:styleId="Normalwebb">
    <w:name w:val="Normal (Web)"/>
    <w:basedOn w:val="Normal"/>
    <w:uiPriority w:val="99"/>
    <w:semiHidden/>
    <w:unhideWhenUsed/>
    <w:rsid w:val="001B311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1B3115"/>
    <w:rPr>
      <w:color w:val="0000FF"/>
      <w:u w:val="single"/>
    </w:rPr>
  </w:style>
  <w:style w:type="character" w:styleId="AnvndHyperlnk">
    <w:name w:val="FollowedHyperlink"/>
    <w:basedOn w:val="Standardstycketeckensnitt"/>
    <w:uiPriority w:val="99"/>
    <w:semiHidden/>
    <w:unhideWhenUsed/>
    <w:rsid w:val="00184F0B"/>
    <w:rPr>
      <w:color w:val="954F72" w:themeColor="followedHyperlink"/>
      <w:u w:val="single"/>
    </w:rPr>
  </w:style>
  <w:style w:type="character" w:customStyle="1" w:styleId="Rubrik4Char">
    <w:name w:val="Rubrik 4 Char"/>
    <w:basedOn w:val="Standardstycketeckensnitt"/>
    <w:link w:val="Rubrik4"/>
    <w:uiPriority w:val="9"/>
    <w:semiHidden/>
    <w:rsid w:val="00197A2B"/>
    <w:rPr>
      <w:rFonts w:asciiTheme="majorHAnsi" w:eastAsiaTheme="majorEastAsia" w:hAnsiTheme="majorHAnsi" w:cstheme="majorBidi"/>
      <w:i/>
      <w:iCs/>
      <w:color w:val="2E74B5" w:themeColor="accent1" w:themeShade="BF"/>
    </w:rPr>
  </w:style>
  <w:style w:type="character" w:styleId="Stark">
    <w:name w:val="Strong"/>
    <w:basedOn w:val="Standardstycketeckensnitt"/>
    <w:uiPriority w:val="22"/>
    <w:qFormat/>
    <w:rsid w:val="00197A2B"/>
    <w:rPr>
      <w:b/>
      <w:bCs/>
    </w:rPr>
  </w:style>
  <w:style w:type="paragraph" w:styleId="Liststycke">
    <w:name w:val="List Paragraph"/>
    <w:basedOn w:val="Normal"/>
    <w:uiPriority w:val="34"/>
    <w:qFormat/>
    <w:rsid w:val="00B914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9E79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semiHidden/>
    <w:unhideWhenUsed/>
    <w:qFormat/>
    <w:rsid w:val="001B311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4">
    <w:name w:val="heading 4"/>
    <w:basedOn w:val="Normal"/>
    <w:next w:val="Normal"/>
    <w:link w:val="Rubrik4Char"/>
    <w:uiPriority w:val="9"/>
    <w:semiHidden/>
    <w:unhideWhenUsed/>
    <w:qFormat/>
    <w:rsid w:val="00197A2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E79A4"/>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semiHidden/>
    <w:rsid w:val="001B3115"/>
    <w:rPr>
      <w:rFonts w:asciiTheme="majorHAnsi" w:eastAsiaTheme="majorEastAsia" w:hAnsiTheme="majorHAnsi" w:cstheme="majorBidi"/>
      <w:color w:val="2E74B5" w:themeColor="accent1" w:themeShade="BF"/>
      <w:sz w:val="26"/>
      <w:szCs w:val="26"/>
    </w:rPr>
  </w:style>
  <w:style w:type="paragraph" w:styleId="Normalwebb">
    <w:name w:val="Normal (Web)"/>
    <w:basedOn w:val="Normal"/>
    <w:uiPriority w:val="99"/>
    <w:semiHidden/>
    <w:unhideWhenUsed/>
    <w:rsid w:val="001B311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1B3115"/>
    <w:rPr>
      <w:color w:val="0000FF"/>
      <w:u w:val="single"/>
    </w:rPr>
  </w:style>
  <w:style w:type="character" w:styleId="AnvndHyperlnk">
    <w:name w:val="FollowedHyperlink"/>
    <w:basedOn w:val="Standardstycketeckensnitt"/>
    <w:uiPriority w:val="99"/>
    <w:semiHidden/>
    <w:unhideWhenUsed/>
    <w:rsid w:val="00184F0B"/>
    <w:rPr>
      <w:color w:val="954F72" w:themeColor="followedHyperlink"/>
      <w:u w:val="single"/>
    </w:rPr>
  </w:style>
  <w:style w:type="character" w:customStyle="1" w:styleId="Rubrik4Char">
    <w:name w:val="Rubrik 4 Char"/>
    <w:basedOn w:val="Standardstycketeckensnitt"/>
    <w:link w:val="Rubrik4"/>
    <w:uiPriority w:val="9"/>
    <w:semiHidden/>
    <w:rsid w:val="00197A2B"/>
    <w:rPr>
      <w:rFonts w:asciiTheme="majorHAnsi" w:eastAsiaTheme="majorEastAsia" w:hAnsiTheme="majorHAnsi" w:cstheme="majorBidi"/>
      <w:i/>
      <w:iCs/>
      <w:color w:val="2E74B5" w:themeColor="accent1" w:themeShade="BF"/>
    </w:rPr>
  </w:style>
  <w:style w:type="character" w:styleId="Stark">
    <w:name w:val="Strong"/>
    <w:basedOn w:val="Standardstycketeckensnitt"/>
    <w:uiPriority w:val="22"/>
    <w:qFormat/>
    <w:rsid w:val="00197A2B"/>
    <w:rPr>
      <w:b/>
      <w:bCs/>
    </w:rPr>
  </w:style>
  <w:style w:type="paragraph" w:styleId="Liststycke">
    <w:name w:val="List Paragraph"/>
    <w:basedOn w:val="Normal"/>
    <w:uiPriority w:val="34"/>
    <w:qFormat/>
    <w:rsid w:val="00B914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50344">
      <w:bodyDiv w:val="1"/>
      <w:marLeft w:val="0"/>
      <w:marRight w:val="0"/>
      <w:marTop w:val="0"/>
      <w:marBottom w:val="0"/>
      <w:divBdr>
        <w:top w:val="none" w:sz="0" w:space="0" w:color="auto"/>
        <w:left w:val="none" w:sz="0" w:space="0" w:color="auto"/>
        <w:bottom w:val="none" w:sz="0" w:space="0" w:color="auto"/>
        <w:right w:val="none" w:sz="0" w:space="0" w:color="auto"/>
      </w:divBdr>
      <w:divsChild>
        <w:div w:id="806162326">
          <w:marLeft w:val="0"/>
          <w:marRight w:val="0"/>
          <w:marTop w:val="0"/>
          <w:marBottom w:val="0"/>
          <w:divBdr>
            <w:top w:val="none" w:sz="0" w:space="0" w:color="auto"/>
            <w:left w:val="none" w:sz="0" w:space="0" w:color="auto"/>
            <w:bottom w:val="none" w:sz="0" w:space="0" w:color="auto"/>
            <w:right w:val="none" w:sz="0" w:space="0" w:color="auto"/>
          </w:divBdr>
          <w:divsChild>
            <w:div w:id="1553925365">
              <w:marLeft w:val="0"/>
              <w:marRight w:val="0"/>
              <w:marTop w:val="0"/>
              <w:marBottom w:val="0"/>
              <w:divBdr>
                <w:top w:val="none" w:sz="0" w:space="0" w:color="auto"/>
                <w:left w:val="none" w:sz="0" w:space="0" w:color="auto"/>
                <w:bottom w:val="none" w:sz="0" w:space="0" w:color="auto"/>
                <w:right w:val="none" w:sz="0" w:space="0" w:color="auto"/>
              </w:divBdr>
              <w:divsChild>
                <w:div w:id="1472014745">
                  <w:marLeft w:val="0"/>
                  <w:marRight w:val="0"/>
                  <w:marTop w:val="0"/>
                  <w:marBottom w:val="0"/>
                  <w:divBdr>
                    <w:top w:val="none" w:sz="0" w:space="0" w:color="auto"/>
                    <w:left w:val="none" w:sz="0" w:space="0" w:color="auto"/>
                    <w:bottom w:val="none" w:sz="0" w:space="0" w:color="auto"/>
                    <w:right w:val="none" w:sz="0" w:space="0" w:color="auto"/>
                  </w:divBdr>
                  <w:divsChild>
                    <w:div w:id="1697731949">
                      <w:marLeft w:val="0"/>
                      <w:marRight w:val="0"/>
                      <w:marTop w:val="0"/>
                      <w:marBottom w:val="0"/>
                      <w:divBdr>
                        <w:top w:val="none" w:sz="0" w:space="0" w:color="auto"/>
                        <w:left w:val="none" w:sz="0" w:space="0" w:color="auto"/>
                        <w:bottom w:val="none" w:sz="0" w:space="0" w:color="auto"/>
                        <w:right w:val="none" w:sz="0" w:space="0" w:color="auto"/>
                      </w:divBdr>
                      <w:divsChild>
                        <w:div w:id="1204054723">
                          <w:marLeft w:val="0"/>
                          <w:marRight w:val="0"/>
                          <w:marTop w:val="0"/>
                          <w:marBottom w:val="0"/>
                          <w:divBdr>
                            <w:top w:val="none" w:sz="0" w:space="0" w:color="auto"/>
                            <w:left w:val="none" w:sz="0" w:space="0" w:color="auto"/>
                            <w:bottom w:val="none" w:sz="0" w:space="0" w:color="auto"/>
                            <w:right w:val="none" w:sz="0" w:space="0" w:color="auto"/>
                          </w:divBdr>
                          <w:divsChild>
                            <w:div w:id="246422395">
                              <w:marLeft w:val="0"/>
                              <w:marRight w:val="0"/>
                              <w:marTop w:val="0"/>
                              <w:marBottom w:val="0"/>
                              <w:divBdr>
                                <w:top w:val="none" w:sz="0" w:space="0" w:color="auto"/>
                                <w:left w:val="none" w:sz="0" w:space="0" w:color="auto"/>
                                <w:bottom w:val="none" w:sz="0" w:space="0" w:color="auto"/>
                                <w:right w:val="none" w:sz="0" w:space="0" w:color="auto"/>
                              </w:divBdr>
                              <w:divsChild>
                                <w:div w:id="1965303761">
                                  <w:marLeft w:val="0"/>
                                  <w:marRight w:val="0"/>
                                  <w:marTop w:val="0"/>
                                  <w:marBottom w:val="0"/>
                                  <w:divBdr>
                                    <w:top w:val="none" w:sz="0" w:space="0" w:color="auto"/>
                                    <w:left w:val="none" w:sz="0" w:space="0" w:color="auto"/>
                                    <w:bottom w:val="none" w:sz="0" w:space="0" w:color="auto"/>
                                    <w:right w:val="none" w:sz="0" w:space="0" w:color="auto"/>
                                  </w:divBdr>
                                  <w:divsChild>
                                    <w:div w:id="2055305217">
                                      <w:marLeft w:val="0"/>
                                      <w:marRight w:val="0"/>
                                      <w:marTop w:val="0"/>
                                      <w:marBottom w:val="60"/>
                                      <w:divBdr>
                                        <w:top w:val="none" w:sz="0" w:space="0" w:color="auto"/>
                                        <w:left w:val="none" w:sz="0" w:space="0" w:color="auto"/>
                                        <w:bottom w:val="none" w:sz="0" w:space="0" w:color="auto"/>
                                        <w:right w:val="none" w:sz="0" w:space="0" w:color="auto"/>
                                      </w:divBdr>
                                      <w:divsChild>
                                        <w:div w:id="1640575653">
                                          <w:marLeft w:val="0"/>
                                          <w:marRight w:val="0"/>
                                          <w:marTop w:val="0"/>
                                          <w:marBottom w:val="0"/>
                                          <w:divBdr>
                                            <w:top w:val="none" w:sz="0" w:space="0" w:color="auto"/>
                                            <w:left w:val="none" w:sz="0" w:space="0" w:color="auto"/>
                                            <w:bottom w:val="none" w:sz="0" w:space="0" w:color="auto"/>
                                            <w:right w:val="none" w:sz="0" w:space="0" w:color="auto"/>
                                          </w:divBdr>
                                          <w:divsChild>
                                            <w:div w:id="1061900443">
                                              <w:marLeft w:val="0"/>
                                              <w:marRight w:val="0"/>
                                              <w:marTop w:val="0"/>
                                              <w:marBottom w:val="0"/>
                                              <w:divBdr>
                                                <w:top w:val="none" w:sz="0" w:space="0" w:color="auto"/>
                                                <w:left w:val="none" w:sz="0" w:space="0" w:color="auto"/>
                                                <w:bottom w:val="none" w:sz="0" w:space="0" w:color="auto"/>
                                                <w:right w:val="none" w:sz="0" w:space="0" w:color="auto"/>
                                              </w:divBdr>
                                            </w:div>
                                            <w:div w:id="122626119">
                                              <w:marLeft w:val="0"/>
                                              <w:marRight w:val="0"/>
                                              <w:marTop w:val="0"/>
                                              <w:marBottom w:val="30"/>
                                              <w:divBdr>
                                                <w:top w:val="none" w:sz="0" w:space="0" w:color="auto"/>
                                                <w:left w:val="none" w:sz="0" w:space="0" w:color="auto"/>
                                                <w:bottom w:val="none" w:sz="0" w:space="0" w:color="auto"/>
                                                <w:right w:val="none" w:sz="0" w:space="0" w:color="auto"/>
                                              </w:divBdr>
                                              <w:divsChild>
                                                <w:div w:id="1495804989">
                                                  <w:marLeft w:val="0"/>
                                                  <w:marRight w:val="0"/>
                                                  <w:marTop w:val="0"/>
                                                  <w:marBottom w:val="0"/>
                                                  <w:divBdr>
                                                    <w:top w:val="none" w:sz="0" w:space="0" w:color="auto"/>
                                                    <w:left w:val="none" w:sz="0" w:space="0" w:color="auto"/>
                                                    <w:bottom w:val="none" w:sz="0" w:space="0" w:color="auto"/>
                                                    <w:right w:val="none" w:sz="0" w:space="0" w:color="auto"/>
                                                  </w:divBdr>
                                                </w:div>
                                                <w:div w:id="113706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5568196">
      <w:bodyDiv w:val="1"/>
      <w:marLeft w:val="0"/>
      <w:marRight w:val="0"/>
      <w:marTop w:val="0"/>
      <w:marBottom w:val="0"/>
      <w:divBdr>
        <w:top w:val="none" w:sz="0" w:space="0" w:color="auto"/>
        <w:left w:val="none" w:sz="0" w:space="0" w:color="auto"/>
        <w:bottom w:val="none" w:sz="0" w:space="0" w:color="auto"/>
        <w:right w:val="none" w:sz="0" w:space="0" w:color="auto"/>
      </w:divBdr>
    </w:div>
    <w:div w:id="185807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3996</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Stockholms Stad</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Wirén Konstantis</dc:creator>
  <cp:lastModifiedBy>Arnstörm</cp:lastModifiedBy>
  <cp:revision>2</cp:revision>
  <dcterms:created xsi:type="dcterms:W3CDTF">2022-04-11T07:27:00Z</dcterms:created>
  <dcterms:modified xsi:type="dcterms:W3CDTF">2022-04-11T07:27:00Z</dcterms:modified>
</cp:coreProperties>
</file>